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490565E6"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0B1B5B">
        <w:rPr>
          <w:rStyle w:val="Strong"/>
          <w:rFonts w:asciiTheme="minorHAnsi" w:hAnsiTheme="minorHAnsi" w:cstheme="minorHAnsi"/>
          <w:lang w:val="en-GB"/>
        </w:rPr>
        <w:t>15-G037-23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6715C5C4" w:rsidR="00C44890" w:rsidRPr="00492684" w:rsidRDefault="00027EBF" w:rsidP="00C44890">
      <w:pPr>
        <w:rPr>
          <w:lang w:val="en-GB"/>
        </w:rPr>
      </w:pPr>
      <w:r>
        <w:rPr>
          <w:lang w:val="en-GB"/>
        </w:rPr>
        <w:t>Te Bouateaina Maneaba was a 2023 priority project for Butaritari island council. It is still an outstanding project for the island, that is the implementation has been delayed despite the availability of the disaster fund. The council has been looking for an adequate design to avoid future destructions from natural disasters. The core purpose of the maneaba is to accommodate Butaritari people that are visiting Tarawa, for economic development through rentals of the maneaba and functions of the island that were to be held in Tarawa.</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00A133C1" w:rsidR="00C44890" w:rsidRDefault="00C44890" w:rsidP="00C44890">
      <w:pPr>
        <w:rPr>
          <w:lang w:val="en-GB"/>
        </w:rPr>
      </w:pPr>
      <w:bookmarkStart w:id="6" w:name="_Toc308102003"/>
      <w:r w:rsidRPr="00492684">
        <w:rPr>
          <w:lang w:val="en-GB"/>
        </w:rPr>
        <w:t>All supporting documentation must be in English.</w:t>
      </w:r>
    </w:p>
    <w:p w14:paraId="60A5FF63" w14:textId="77777777" w:rsidR="00027EBF" w:rsidRDefault="00027EBF" w:rsidP="00027EBF">
      <w:pPr>
        <w:pStyle w:val="ListParagraph"/>
        <w:numPr>
          <w:ilvl w:val="0"/>
          <w:numId w:val="16"/>
        </w:numPr>
        <w:ind w:leftChars="0"/>
        <w:rPr>
          <w:lang w:val="en-GB"/>
        </w:rPr>
      </w:pPr>
      <w:r>
        <w:rPr>
          <w:lang w:val="en-GB"/>
        </w:rPr>
        <w:t>Quotation from the Bidder must be vat inclusive. Note supplier is accountable to pay for the custom duty and delivery charges (Technical components with financial – showing costings).</w:t>
      </w:r>
    </w:p>
    <w:p w14:paraId="454A46C7" w14:textId="06ABE43F" w:rsidR="00027EBF" w:rsidRDefault="00027EBF" w:rsidP="00027EBF">
      <w:pPr>
        <w:pStyle w:val="ListParagraph"/>
        <w:numPr>
          <w:ilvl w:val="0"/>
          <w:numId w:val="16"/>
        </w:numPr>
        <w:ind w:leftChars="0"/>
        <w:rPr>
          <w:lang w:val="en-GB"/>
        </w:rPr>
      </w:pPr>
      <w:r>
        <w:rPr>
          <w:lang w:val="en-GB"/>
        </w:rPr>
        <w:t>Business Registration from MCIC</w:t>
      </w:r>
      <w:r w:rsidR="000B1B5B">
        <w:rPr>
          <w:lang w:val="en-GB"/>
        </w:rPr>
        <w:t xml:space="preserve"> </w:t>
      </w:r>
      <w:r w:rsidR="000B1B5B" w:rsidRPr="000B1B5B">
        <w:rPr>
          <w:b/>
          <w:bCs/>
          <w:i/>
          <w:iCs/>
          <w:lang w:val="en-GB"/>
        </w:rPr>
        <w:t>for local suppliers only</w:t>
      </w:r>
    </w:p>
    <w:p w14:paraId="4D8A1AE1" w14:textId="0DA92C78" w:rsidR="00027EBF" w:rsidRDefault="00027EBF" w:rsidP="00027EBF">
      <w:pPr>
        <w:pStyle w:val="ListParagraph"/>
        <w:numPr>
          <w:ilvl w:val="0"/>
          <w:numId w:val="16"/>
        </w:numPr>
        <w:ind w:leftChars="0"/>
        <w:rPr>
          <w:lang w:val="en-GB"/>
        </w:rPr>
      </w:pPr>
      <w:r>
        <w:rPr>
          <w:lang w:val="en-GB"/>
        </w:rPr>
        <w:t>Business License from either BTC &amp; TUC</w:t>
      </w:r>
      <w:r w:rsidR="000B1B5B">
        <w:rPr>
          <w:lang w:val="en-GB"/>
        </w:rPr>
        <w:t xml:space="preserve"> </w:t>
      </w:r>
      <w:r w:rsidR="000B1B5B">
        <w:rPr>
          <w:b/>
          <w:bCs/>
          <w:i/>
          <w:iCs/>
          <w:lang w:val="en-GB"/>
        </w:rPr>
        <w:t>for local suppliers only</w:t>
      </w:r>
    </w:p>
    <w:p w14:paraId="46361ABB" w14:textId="2E1BB93B" w:rsidR="00027EBF" w:rsidRDefault="00027EBF" w:rsidP="00027EBF">
      <w:pPr>
        <w:pStyle w:val="ListParagraph"/>
        <w:numPr>
          <w:ilvl w:val="0"/>
          <w:numId w:val="16"/>
        </w:numPr>
        <w:ind w:leftChars="0"/>
        <w:rPr>
          <w:lang w:val="en-GB"/>
        </w:rPr>
      </w:pPr>
      <w:r>
        <w:rPr>
          <w:lang w:val="en-GB"/>
        </w:rPr>
        <w:t>Time Schedule for supplying of the project materials</w:t>
      </w:r>
    </w:p>
    <w:p w14:paraId="789DEAC4" w14:textId="592E61B0" w:rsidR="000B1B5B" w:rsidRPr="000B1B5B" w:rsidRDefault="000B1B5B" w:rsidP="000B1B5B">
      <w:pPr>
        <w:rPr>
          <w:lang w:val="en-GB"/>
        </w:rPr>
      </w:pPr>
      <w:r>
        <w:rPr>
          <w:lang w:val="en-GB"/>
        </w:rPr>
        <w:t xml:space="preserve">Please note the list of required documents for tender opening are stated in the </w:t>
      </w:r>
      <w:r>
        <w:rPr>
          <w:b/>
          <w:bCs/>
          <w:i/>
          <w:iCs/>
          <w:lang w:val="en-GB"/>
        </w:rPr>
        <w:t xml:space="preserve">Instructions on How to Submit a Quotation </w:t>
      </w:r>
      <w:r>
        <w:rPr>
          <w:lang w:val="en-GB"/>
        </w:rPr>
        <w:t>template, page 5.</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3A1E818E" w:rsidR="00C44890" w:rsidRPr="00492684" w:rsidRDefault="000B1B5B" w:rsidP="00C44890">
      <w:pPr>
        <w:rPr>
          <w:lang w:val="en-GB"/>
        </w:rPr>
      </w:pPr>
      <w:r>
        <w:rPr>
          <w:lang w:val="en-GB"/>
        </w:rPr>
        <w:t>Not applicable</w:t>
      </w:r>
    </w:p>
    <w:p w14:paraId="17367821" w14:textId="026EF166" w:rsidR="00C44890" w:rsidRDefault="00C44890" w:rsidP="00772E21">
      <w:pPr>
        <w:pStyle w:val="Heading3"/>
        <w:rPr>
          <w:lang w:val="en-GB"/>
        </w:rPr>
      </w:pPr>
      <w:bookmarkStart w:id="8" w:name="_Toc419729578"/>
      <w:r w:rsidRPr="00492684">
        <w:rPr>
          <w:lang w:val="en-GB"/>
        </w:rPr>
        <w:t>Delivery Time</w:t>
      </w:r>
      <w:bookmarkEnd w:id="8"/>
    </w:p>
    <w:p w14:paraId="71C9BFAD" w14:textId="1ADFE56B" w:rsidR="00027EBF" w:rsidRPr="00027EBF" w:rsidRDefault="00027EBF" w:rsidP="00027EBF">
      <w:pPr>
        <w:rPr>
          <w:lang w:val="en-GB"/>
        </w:rPr>
      </w:pPr>
      <w:r>
        <w:rPr>
          <w:lang w:val="en-GB"/>
        </w:rPr>
        <w:t>Suppliers are required to provide the delivery timeframe.</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06D3C1C1" w14:textId="6A0CE37C" w:rsidR="00C44890" w:rsidRPr="008625A2" w:rsidRDefault="00C44890" w:rsidP="00C44890">
      <w:pPr>
        <w:rPr>
          <w:i/>
          <w:iCs/>
          <w:lang w:val="en-GB"/>
        </w:rPr>
      </w:pPr>
      <w:r w:rsidRPr="00492684">
        <w:rPr>
          <w:i/>
          <w:iCs/>
          <w:lang w:val="en-GB"/>
        </w:rPr>
        <w:t>(This part may be replaced by a proprietary Supplier description)</w:t>
      </w:r>
    </w:p>
    <w:p w14:paraId="63A9ABA0" w14:textId="2C532EC8" w:rsidR="008625A2" w:rsidRDefault="008625A2" w:rsidP="00C44890">
      <w:pPr>
        <w:rPr>
          <w:lang w:val="en-GB"/>
        </w:rPr>
      </w:pPr>
    </w:p>
    <w:tbl>
      <w:tblPr>
        <w:tblStyle w:val="GridTable1Light"/>
        <w:tblW w:w="10627" w:type="dxa"/>
        <w:tblLayout w:type="fixed"/>
        <w:tblLook w:val="04A0" w:firstRow="1" w:lastRow="0" w:firstColumn="1" w:lastColumn="0" w:noHBand="0" w:noVBand="1"/>
      </w:tblPr>
      <w:tblGrid>
        <w:gridCol w:w="636"/>
        <w:gridCol w:w="5596"/>
        <w:gridCol w:w="863"/>
        <w:gridCol w:w="2133"/>
        <w:gridCol w:w="1399"/>
      </w:tblGrid>
      <w:tr w:rsidR="008625A2" w:rsidRPr="00492684" w14:paraId="7400DB02" w14:textId="77777777" w:rsidTr="00862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5770BCF" w14:textId="77777777" w:rsidR="008625A2" w:rsidRPr="00492684" w:rsidRDefault="008625A2" w:rsidP="001B10D5">
            <w:pPr>
              <w:rPr>
                <w:lang w:val="en-GB"/>
              </w:rPr>
            </w:pPr>
            <w:r w:rsidRPr="00492684">
              <w:rPr>
                <w:lang w:val="en-GB"/>
              </w:rPr>
              <w:t>Pos.</w:t>
            </w:r>
          </w:p>
        </w:tc>
        <w:tc>
          <w:tcPr>
            <w:tcW w:w="5596" w:type="dxa"/>
          </w:tcPr>
          <w:p w14:paraId="330CCBFB" w14:textId="77777777" w:rsidR="008625A2" w:rsidRPr="00492684" w:rsidRDefault="008625A2" w:rsidP="001B10D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863" w:type="dxa"/>
          </w:tcPr>
          <w:p w14:paraId="0CFA367A" w14:textId="7EB841C3" w:rsidR="008625A2" w:rsidRPr="00492684" w:rsidRDefault="008625A2" w:rsidP="001B10D5">
            <w:pPr>
              <w:cnfStyle w:val="100000000000" w:firstRow="1" w:lastRow="0" w:firstColumn="0" w:lastColumn="0" w:oddVBand="0" w:evenVBand="0" w:oddHBand="0" w:evenHBand="0" w:firstRowFirstColumn="0" w:firstRowLastColumn="0" w:lastRowFirstColumn="0" w:lastRowLastColumn="0"/>
              <w:rPr>
                <w:lang w:val="en-GB"/>
              </w:rPr>
            </w:pPr>
            <w:r>
              <w:rPr>
                <w:lang w:val="en-GB"/>
              </w:rPr>
              <w:t>Unit</w:t>
            </w:r>
          </w:p>
        </w:tc>
        <w:tc>
          <w:tcPr>
            <w:tcW w:w="2133" w:type="dxa"/>
          </w:tcPr>
          <w:p w14:paraId="76089513" w14:textId="1DE38277" w:rsidR="008625A2" w:rsidRPr="00492684" w:rsidRDefault="008625A2" w:rsidP="001B10D5">
            <w:pPr>
              <w:cnfStyle w:val="100000000000" w:firstRow="1" w:lastRow="0" w:firstColumn="0" w:lastColumn="0" w:oddVBand="0" w:evenVBand="0" w:oddHBand="0" w:evenHBand="0" w:firstRowFirstColumn="0" w:firstRowLastColumn="0" w:lastRowFirstColumn="0" w:lastRowLastColumn="0"/>
              <w:rPr>
                <w:lang w:val="en-GB"/>
              </w:rPr>
            </w:pPr>
            <w:r>
              <w:rPr>
                <w:lang w:val="en-GB"/>
              </w:rPr>
              <w:t>Quantity</w:t>
            </w:r>
          </w:p>
        </w:tc>
        <w:tc>
          <w:tcPr>
            <w:tcW w:w="1399" w:type="dxa"/>
          </w:tcPr>
          <w:p w14:paraId="424BE0EE" w14:textId="77777777" w:rsidR="008625A2" w:rsidRPr="00492684" w:rsidRDefault="008625A2" w:rsidP="001B10D5">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bl>
    <w:p w14:paraId="0E367012" w14:textId="77777777" w:rsidR="008625A2" w:rsidRDefault="008625A2" w:rsidP="00C44890">
      <w:pPr>
        <w:rPr>
          <w:lang w:val="en-GB"/>
        </w:rPr>
      </w:pPr>
    </w:p>
    <w:tbl>
      <w:tblPr>
        <w:tblW w:w="11340" w:type="dxa"/>
        <w:tblLook w:val="04A0" w:firstRow="1" w:lastRow="0" w:firstColumn="1" w:lastColumn="0" w:noHBand="0" w:noVBand="1"/>
      </w:tblPr>
      <w:tblGrid>
        <w:gridCol w:w="1186"/>
        <w:gridCol w:w="1323"/>
        <w:gridCol w:w="3703"/>
        <w:gridCol w:w="720"/>
        <w:gridCol w:w="2232"/>
        <w:gridCol w:w="1463"/>
        <w:gridCol w:w="713"/>
      </w:tblGrid>
      <w:tr w:rsidR="008625A2" w:rsidRPr="00E40126" w14:paraId="617A2DD9" w14:textId="4B245FB9" w:rsidTr="008625A2">
        <w:trPr>
          <w:gridAfter w:val="1"/>
          <w:wAfter w:w="713" w:type="dxa"/>
          <w:trHeight w:val="1488"/>
        </w:trPr>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4B622" w14:textId="77777777" w:rsidR="008625A2" w:rsidRPr="00E40126" w:rsidRDefault="008625A2" w:rsidP="001B10D5">
            <w:pPr>
              <w:jc w:val="center"/>
              <w:rPr>
                <w:rFonts w:eastAsia="Times New Roman"/>
              </w:rPr>
            </w:pPr>
            <w:r w:rsidRPr="00E40126">
              <w:rPr>
                <w:rFonts w:eastAsia="Times New Roman"/>
              </w:rPr>
              <w:lastRenderedPageBreak/>
              <w:t>1</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14:paraId="421C40AB" w14:textId="77777777" w:rsidR="008625A2" w:rsidRPr="00E40126" w:rsidRDefault="008625A2" w:rsidP="001B10D5">
            <w:pPr>
              <w:jc w:val="center"/>
              <w:rPr>
                <w:rFonts w:eastAsia="Times New Roman"/>
                <w:b/>
                <w:bCs/>
              </w:rPr>
            </w:pPr>
            <w:r w:rsidRPr="00E40126">
              <w:rPr>
                <w:rFonts w:eastAsia="Times New Roman"/>
                <w:b/>
                <w:bCs/>
              </w:rPr>
              <w:t xml:space="preserve">Timber Roofing </w:t>
            </w:r>
          </w:p>
        </w:tc>
        <w:tc>
          <w:tcPr>
            <w:tcW w:w="3703" w:type="dxa"/>
            <w:tcBorders>
              <w:top w:val="single" w:sz="4" w:space="0" w:color="auto"/>
              <w:left w:val="nil"/>
              <w:bottom w:val="single" w:sz="4" w:space="0" w:color="auto"/>
              <w:right w:val="single" w:sz="4" w:space="0" w:color="auto"/>
            </w:tcBorders>
            <w:shd w:val="clear" w:color="auto" w:fill="auto"/>
            <w:vAlign w:val="center"/>
            <w:hideMark/>
          </w:tcPr>
          <w:p w14:paraId="50E9C5F3" w14:textId="77777777" w:rsidR="008625A2" w:rsidRPr="00E40126" w:rsidRDefault="008625A2" w:rsidP="001B10D5">
            <w:pPr>
              <w:jc w:val="center"/>
              <w:rPr>
                <w:rFonts w:eastAsia="Times New Roman"/>
              </w:rPr>
            </w:pPr>
            <w:r w:rsidRPr="00E40126">
              <w:rPr>
                <w:rFonts w:eastAsia="Times New Roman"/>
                <w:b/>
                <w:bCs/>
              </w:rPr>
              <w:t>Australian Pine</w:t>
            </w:r>
            <w:r w:rsidRPr="00E40126">
              <w:rPr>
                <w:rFonts w:eastAsia="Times New Roman"/>
              </w:rPr>
              <w:t>, 250*50mm</w:t>
            </w:r>
            <w:r w:rsidRPr="00E40126">
              <w:rPr>
                <w:rFonts w:ascii="SimSun" w:eastAsia="SimSun" w:hAnsi="SimSun" w:hint="eastAsia"/>
              </w:rPr>
              <w:t>、</w:t>
            </w:r>
            <w:r w:rsidRPr="00E40126">
              <w:rPr>
                <w:rFonts w:eastAsia="Times New Roman"/>
              </w:rPr>
              <w:t>250*100mm</w:t>
            </w:r>
            <w:r w:rsidRPr="00E40126">
              <w:rPr>
                <w:rFonts w:ascii="SimSun" w:eastAsia="SimSun" w:hAnsi="SimSun" w:hint="eastAsia"/>
              </w:rPr>
              <w:t>、</w:t>
            </w:r>
            <w:r w:rsidRPr="00E40126">
              <w:rPr>
                <w:rFonts w:eastAsia="Times New Roman"/>
              </w:rPr>
              <w:t>300*100mm</w:t>
            </w:r>
            <w:r w:rsidRPr="00E40126">
              <w:rPr>
                <w:rFonts w:ascii="SimSun" w:eastAsia="SimSun" w:hAnsi="SimSun" w:hint="eastAsia"/>
              </w:rPr>
              <w:t>、</w:t>
            </w:r>
            <w:r w:rsidRPr="00E40126">
              <w:rPr>
                <w:rFonts w:eastAsia="Times New Roman"/>
              </w:rPr>
              <w:t>150*50mm</w:t>
            </w:r>
            <w:r w:rsidRPr="00E40126">
              <w:rPr>
                <w:rFonts w:ascii="SimSun" w:eastAsia="SimSun" w:hAnsi="SimSun" w:hint="eastAsia"/>
              </w:rPr>
              <w:t>、</w:t>
            </w:r>
            <w:r w:rsidRPr="00E40126">
              <w:rPr>
                <w:rFonts w:eastAsia="Times New Roman"/>
              </w:rPr>
              <w:t>75*50mm</w:t>
            </w:r>
            <w:r w:rsidRPr="00E40126">
              <w:rPr>
                <w:rFonts w:ascii="SimSun" w:eastAsia="SimSun" w:hAnsi="SimSun" w:hint="eastAsia"/>
              </w:rPr>
              <w:t>，</w:t>
            </w:r>
            <w:r w:rsidRPr="00E40126">
              <w:rPr>
                <w:rFonts w:eastAsia="Times New Roman"/>
              </w:rPr>
              <w:t xml:space="preserve">1 layer </w:t>
            </w:r>
            <w:r w:rsidRPr="00E40126">
              <w:rPr>
                <w:rFonts w:eastAsia="Times New Roman"/>
                <w:b/>
                <w:bCs/>
              </w:rPr>
              <w:t>OIL BASED PRIMER SEALER UNDERCOAT</w:t>
            </w:r>
            <w:r w:rsidRPr="00E40126">
              <w:rPr>
                <w:rFonts w:eastAsia="Times New Roman"/>
              </w:rPr>
              <w:t xml:space="preserve">, 2 layers  of </w:t>
            </w:r>
            <w:r w:rsidRPr="00E40126">
              <w:rPr>
                <w:rFonts w:eastAsia="Times New Roman"/>
                <w:b/>
                <w:bCs/>
              </w:rPr>
              <w:t>SEMI-GLOSS ENAMEL</w:t>
            </w:r>
            <w:r w:rsidRPr="00E40126">
              <w:rPr>
                <w:rFonts w:eastAsia="Times New Roman"/>
              </w:rPr>
              <w:t xml:space="preserve"> </w:t>
            </w:r>
            <w:r w:rsidRPr="00E40126">
              <w:rPr>
                <w:rFonts w:ascii="SimSun" w:eastAsia="SimSun" w:hAnsi="SimSun" w:hint="eastAsia"/>
              </w:rPr>
              <w:t>，</w:t>
            </w:r>
            <w:r w:rsidRPr="00E40126">
              <w:rPr>
                <w:rFonts w:eastAsia="Times New Roman"/>
              </w:rPr>
              <w:t>thickness</w:t>
            </w:r>
            <w:r w:rsidRPr="00E40126">
              <w:rPr>
                <w:rFonts w:eastAsia="Times New Roman"/>
                <w:b/>
                <w:bCs/>
              </w:rPr>
              <w:t xml:space="preserve"> 200μm</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335BCF59" w14:textId="77777777" w:rsidR="008625A2" w:rsidRPr="00E40126" w:rsidRDefault="008625A2" w:rsidP="001B10D5">
            <w:pPr>
              <w:jc w:val="center"/>
              <w:rPr>
                <w:rFonts w:eastAsia="Times New Roman"/>
              </w:rPr>
            </w:pPr>
            <w:r w:rsidRPr="00E40126">
              <w:rPr>
                <w:rFonts w:eastAsia="Times New Roman"/>
              </w:rPr>
              <w:t>m3</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14:paraId="642E5B87" w14:textId="77777777" w:rsidR="008625A2" w:rsidRPr="00E40126" w:rsidRDefault="008625A2" w:rsidP="001B10D5">
            <w:pPr>
              <w:jc w:val="center"/>
              <w:rPr>
                <w:rFonts w:eastAsia="Times New Roman"/>
              </w:rPr>
            </w:pPr>
            <w:r w:rsidRPr="00E40126">
              <w:rPr>
                <w:rFonts w:eastAsia="Times New Roman"/>
              </w:rPr>
              <w:t xml:space="preserve">23.76 </w:t>
            </w:r>
          </w:p>
        </w:tc>
        <w:tc>
          <w:tcPr>
            <w:tcW w:w="1463" w:type="dxa"/>
            <w:tcBorders>
              <w:top w:val="single" w:sz="4" w:space="0" w:color="auto"/>
              <w:left w:val="nil"/>
              <w:bottom w:val="single" w:sz="4" w:space="0" w:color="auto"/>
              <w:right w:val="single" w:sz="4" w:space="0" w:color="auto"/>
            </w:tcBorders>
            <w:shd w:val="clear" w:color="auto" w:fill="auto"/>
            <w:vAlign w:val="center"/>
          </w:tcPr>
          <w:p w14:paraId="4D7907BD" w14:textId="77777777" w:rsidR="008625A2" w:rsidRPr="00E40126" w:rsidRDefault="008625A2" w:rsidP="008625A2">
            <w:pPr>
              <w:jc w:val="center"/>
              <w:rPr>
                <w:rFonts w:eastAsia="Times New Roman"/>
              </w:rPr>
            </w:pPr>
          </w:p>
        </w:tc>
      </w:tr>
      <w:tr w:rsidR="008625A2" w:rsidRPr="00E40126" w14:paraId="1C19FDDC" w14:textId="0FC475C0" w:rsidTr="008625A2">
        <w:trPr>
          <w:gridAfter w:val="1"/>
          <w:wAfter w:w="713" w:type="dxa"/>
          <w:trHeight w:val="1488"/>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273DB593" w14:textId="77777777" w:rsidR="008625A2" w:rsidRPr="00E40126" w:rsidRDefault="008625A2" w:rsidP="001B10D5">
            <w:pPr>
              <w:jc w:val="center"/>
              <w:rPr>
                <w:rFonts w:eastAsia="Times New Roman"/>
              </w:rPr>
            </w:pPr>
            <w:r w:rsidRPr="00E40126">
              <w:rPr>
                <w:rFonts w:eastAsia="Times New Roman"/>
              </w:rPr>
              <w:t>2</w:t>
            </w:r>
          </w:p>
        </w:tc>
        <w:tc>
          <w:tcPr>
            <w:tcW w:w="1323" w:type="dxa"/>
            <w:tcBorders>
              <w:top w:val="nil"/>
              <w:left w:val="nil"/>
              <w:bottom w:val="single" w:sz="4" w:space="0" w:color="auto"/>
              <w:right w:val="nil"/>
            </w:tcBorders>
            <w:shd w:val="clear" w:color="auto" w:fill="auto"/>
            <w:vAlign w:val="center"/>
            <w:hideMark/>
          </w:tcPr>
          <w:p w14:paraId="056B96C8" w14:textId="77777777" w:rsidR="008625A2" w:rsidRPr="00E40126" w:rsidRDefault="008625A2" w:rsidP="001B10D5">
            <w:pPr>
              <w:jc w:val="center"/>
              <w:rPr>
                <w:rFonts w:eastAsia="Times New Roman"/>
                <w:b/>
                <w:bCs/>
              </w:rPr>
            </w:pPr>
            <w:r w:rsidRPr="00E40126">
              <w:rPr>
                <w:rFonts w:eastAsia="Times New Roman"/>
                <w:b/>
                <w:bCs/>
              </w:rPr>
              <w:t>Bracket and other steel part</w:t>
            </w:r>
          </w:p>
        </w:tc>
        <w:tc>
          <w:tcPr>
            <w:tcW w:w="3703" w:type="dxa"/>
            <w:tcBorders>
              <w:top w:val="nil"/>
              <w:left w:val="single" w:sz="4" w:space="0" w:color="auto"/>
              <w:bottom w:val="single" w:sz="4" w:space="0" w:color="auto"/>
              <w:right w:val="single" w:sz="4" w:space="0" w:color="auto"/>
            </w:tcBorders>
            <w:shd w:val="clear" w:color="auto" w:fill="auto"/>
            <w:vAlign w:val="center"/>
            <w:hideMark/>
          </w:tcPr>
          <w:p w14:paraId="0B8429FC" w14:textId="77777777" w:rsidR="008625A2" w:rsidRPr="00E40126" w:rsidRDefault="008625A2" w:rsidP="001B10D5">
            <w:pPr>
              <w:jc w:val="center"/>
              <w:rPr>
                <w:rFonts w:eastAsia="Times New Roman"/>
              </w:rPr>
            </w:pPr>
            <w:r w:rsidRPr="00E40126">
              <w:rPr>
                <w:rFonts w:eastAsia="Times New Roman"/>
              </w:rPr>
              <w:t xml:space="preserve">Q355B,S355JR,SM490,ASTM A572 50ksi, </w:t>
            </w:r>
            <w:r w:rsidRPr="00E40126">
              <w:rPr>
                <w:rFonts w:eastAsia="Times New Roman"/>
              </w:rPr>
              <w:br/>
              <w:t xml:space="preserve">clean steel to Sa2.5 Grade, </w:t>
            </w:r>
            <w:r w:rsidRPr="00E40126">
              <w:rPr>
                <w:rFonts w:eastAsia="Times New Roman"/>
              </w:rPr>
              <w:br/>
            </w:r>
            <w:r w:rsidRPr="00E40126">
              <w:rPr>
                <w:rFonts w:eastAsia="Times New Roman"/>
                <w:b/>
                <w:bCs/>
              </w:rPr>
              <w:t xml:space="preserve">Hot-dipped galvanized,  Zinc 600g/m2        </w:t>
            </w:r>
            <w:r w:rsidRPr="00E40126">
              <w:rPr>
                <w:rFonts w:eastAsia="Times New Roman"/>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684B6C48" w14:textId="77777777" w:rsidR="008625A2" w:rsidRPr="00E40126" w:rsidRDefault="008625A2" w:rsidP="001B10D5">
            <w:pPr>
              <w:jc w:val="center"/>
              <w:rPr>
                <w:rFonts w:eastAsia="Times New Roman"/>
              </w:rPr>
            </w:pPr>
            <w:r w:rsidRPr="00E40126">
              <w:rPr>
                <w:rFonts w:eastAsia="Times New Roman"/>
              </w:rPr>
              <w:t>ton</w:t>
            </w:r>
          </w:p>
        </w:tc>
        <w:tc>
          <w:tcPr>
            <w:tcW w:w="2232" w:type="dxa"/>
            <w:tcBorders>
              <w:top w:val="nil"/>
              <w:left w:val="nil"/>
              <w:bottom w:val="single" w:sz="4" w:space="0" w:color="auto"/>
              <w:right w:val="single" w:sz="4" w:space="0" w:color="auto"/>
            </w:tcBorders>
            <w:shd w:val="clear" w:color="auto" w:fill="auto"/>
            <w:vAlign w:val="center"/>
            <w:hideMark/>
          </w:tcPr>
          <w:p w14:paraId="3085E7CA" w14:textId="77777777" w:rsidR="008625A2" w:rsidRPr="00E40126" w:rsidRDefault="008625A2" w:rsidP="001B10D5">
            <w:pPr>
              <w:jc w:val="center"/>
              <w:rPr>
                <w:rFonts w:eastAsia="Times New Roman"/>
              </w:rPr>
            </w:pPr>
            <w:r w:rsidRPr="00E40126">
              <w:rPr>
                <w:rFonts w:eastAsia="Times New Roman"/>
              </w:rPr>
              <w:t xml:space="preserve">0.66 </w:t>
            </w:r>
          </w:p>
        </w:tc>
        <w:tc>
          <w:tcPr>
            <w:tcW w:w="1463" w:type="dxa"/>
            <w:tcBorders>
              <w:top w:val="nil"/>
              <w:left w:val="nil"/>
              <w:bottom w:val="single" w:sz="4" w:space="0" w:color="auto"/>
              <w:right w:val="single" w:sz="4" w:space="0" w:color="auto"/>
            </w:tcBorders>
            <w:shd w:val="clear" w:color="auto" w:fill="auto"/>
            <w:vAlign w:val="center"/>
          </w:tcPr>
          <w:p w14:paraId="7EE609CF" w14:textId="77777777" w:rsidR="008625A2" w:rsidRPr="00E40126" w:rsidRDefault="008625A2" w:rsidP="008625A2">
            <w:pPr>
              <w:jc w:val="center"/>
              <w:rPr>
                <w:rFonts w:eastAsia="Times New Roman"/>
              </w:rPr>
            </w:pPr>
          </w:p>
        </w:tc>
      </w:tr>
      <w:tr w:rsidR="008625A2" w:rsidRPr="00E40126" w14:paraId="33774542" w14:textId="77D64A5E" w:rsidTr="008625A2">
        <w:trPr>
          <w:trHeight w:val="648"/>
        </w:trPr>
        <w:tc>
          <w:tcPr>
            <w:tcW w:w="1186" w:type="dxa"/>
            <w:tcBorders>
              <w:top w:val="nil"/>
              <w:left w:val="single" w:sz="4" w:space="0" w:color="auto"/>
              <w:bottom w:val="single" w:sz="4" w:space="0" w:color="auto"/>
              <w:right w:val="single" w:sz="4" w:space="0" w:color="auto"/>
            </w:tcBorders>
            <w:shd w:val="clear" w:color="000000" w:fill="8EA9DB"/>
            <w:noWrap/>
            <w:vAlign w:val="center"/>
            <w:hideMark/>
          </w:tcPr>
          <w:p w14:paraId="2C2CB3B8" w14:textId="77777777" w:rsidR="008625A2" w:rsidRPr="00E40126" w:rsidRDefault="008625A2" w:rsidP="001B10D5">
            <w:pPr>
              <w:jc w:val="center"/>
              <w:rPr>
                <w:rFonts w:eastAsia="Times New Roman"/>
                <w:b/>
                <w:bCs/>
                <w:sz w:val="26"/>
                <w:szCs w:val="26"/>
              </w:rPr>
            </w:pPr>
            <w:r w:rsidRPr="00E40126">
              <w:rPr>
                <w:rFonts w:eastAsia="Times New Roman"/>
                <w:b/>
                <w:bCs/>
                <w:sz w:val="26"/>
                <w:szCs w:val="26"/>
              </w:rPr>
              <w:t>B</w:t>
            </w:r>
          </w:p>
        </w:tc>
        <w:tc>
          <w:tcPr>
            <w:tcW w:w="7978" w:type="dxa"/>
            <w:gridSpan w:val="4"/>
            <w:tcBorders>
              <w:top w:val="single" w:sz="4" w:space="0" w:color="auto"/>
              <w:left w:val="nil"/>
              <w:bottom w:val="single" w:sz="4" w:space="0" w:color="auto"/>
              <w:right w:val="single" w:sz="4" w:space="0" w:color="auto"/>
            </w:tcBorders>
            <w:shd w:val="clear" w:color="000000" w:fill="8EA9DB"/>
            <w:vAlign w:val="center"/>
            <w:hideMark/>
          </w:tcPr>
          <w:p w14:paraId="49F768AB" w14:textId="77777777" w:rsidR="008625A2" w:rsidRPr="00E40126" w:rsidRDefault="008625A2" w:rsidP="001B10D5">
            <w:pPr>
              <w:jc w:val="center"/>
              <w:rPr>
                <w:rFonts w:eastAsia="Times New Roman"/>
                <w:b/>
                <w:bCs/>
                <w:sz w:val="26"/>
                <w:szCs w:val="26"/>
              </w:rPr>
            </w:pPr>
            <w:r w:rsidRPr="00E40126">
              <w:rPr>
                <w:rFonts w:eastAsia="Times New Roman"/>
                <w:b/>
                <w:bCs/>
                <w:sz w:val="26"/>
                <w:szCs w:val="26"/>
              </w:rPr>
              <w:t>Roof  System</w:t>
            </w:r>
          </w:p>
        </w:tc>
        <w:tc>
          <w:tcPr>
            <w:tcW w:w="2176" w:type="dxa"/>
            <w:gridSpan w:val="2"/>
            <w:tcBorders>
              <w:top w:val="single" w:sz="4" w:space="0" w:color="auto"/>
              <w:left w:val="nil"/>
              <w:bottom w:val="single" w:sz="4" w:space="0" w:color="auto"/>
              <w:right w:val="single" w:sz="4" w:space="0" w:color="auto"/>
            </w:tcBorders>
            <w:shd w:val="clear" w:color="000000" w:fill="8EA9DB"/>
            <w:vAlign w:val="center"/>
          </w:tcPr>
          <w:p w14:paraId="72EFFBA5" w14:textId="77777777" w:rsidR="008625A2" w:rsidRPr="00E40126" w:rsidRDefault="008625A2" w:rsidP="008625A2">
            <w:pPr>
              <w:rPr>
                <w:rFonts w:eastAsia="Times New Roman"/>
                <w:b/>
                <w:bCs/>
                <w:sz w:val="26"/>
                <w:szCs w:val="26"/>
              </w:rPr>
            </w:pPr>
          </w:p>
        </w:tc>
      </w:tr>
      <w:tr w:rsidR="008625A2" w:rsidRPr="00E40126" w14:paraId="7484A955" w14:textId="243C3890" w:rsidTr="008625A2">
        <w:trPr>
          <w:gridAfter w:val="1"/>
          <w:wAfter w:w="713" w:type="dxa"/>
          <w:trHeight w:val="84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01A8C65A" w14:textId="77777777" w:rsidR="008625A2" w:rsidRPr="00E40126" w:rsidRDefault="008625A2" w:rsidP="001B10D5">
            <w:pPr>
              <w:jc w:val="center"/>
              <w:rPr>
                <w:rFonts w:eastAsia="Times New Roman"/>
              </w:rPr>
            </w:pPr>
            <w:r w:rsidRPr="00E40126">
              <w:rPr>
                <w:rFonts w:eastAsia="Times New Roman"/>
              </w:rPr>
              <w:t>1</w:t>
            </w:r>
          </w:p>
        </w:tc>
        <w:tc>
          <w:tcPr>
            <w:tcW w:w="1323" w:type="dxa"/>
            <w:tcBorders>
              <w:top w:val="nil"/>
              <w:left w:val="nil"/>
              <w:bottom w:val="single" w:sz="4" w:space="0" w:color="auto"/>
              <w:right w:val="nil"/>
            </w:tcBorders>
            <w:shd w:val="clear" w:color="auto" w:fill="auto"/>
            <w:vAlign w:val="center"/>
            <w:hideMark/>
          </w:tcPr>
          <w:p w14:paraId="42CE2836" w14:textId="77777777" w:rsidR="008625A2" w:rsidRPr="00E40126" w:rsidRDefault="008625A2" w:rsidP="001B10D5">
            <w:pPr>
              <w:jc w:val="center"/>
              <w:rPr>
                <w:rFonts w:eastAsia="Times New Roman"/>
                <w:b/>
                <w:bCs/>
              </w:rPr>
            </w:pPr>
            <w:r w:rsidRPr="00E40126">
              <w:rPr>
                <w:rFonts w:eastAsia="Times New Roman"/>
                <w:b/>
                <w:bCs/>
              </w:rPr>
              <w:t>Roof panel</w:t>
            </w:r>
          </w:p>
        </w:tc>
        <w:tc>
          <w:tcPr>
            <w:tcW w:w="3703" w:type="dxa"/>
            <w:tcBorders>
              <w:top w:val="nil"/>
              <w:left w:val="single" w:sz="4" w:space="0" w:color="auto"/>
              <w:bottom w:val="single" w:sz="4" w:space="0" w:color="auto"/>
              <w:right w:val="single" w:sz="4" w:space="0" w:color="auto"/>
            </w:tcBorders>
            <w:shd w:val="clear" w:color="auto" w:fill="auto"/>
            <w:vAlign w:val="center"/>
            <w:hideMark/>
          </w:tcPr>
          <w:p w14:paraId="79E97E53" w14:textId="77777777" w:rsidR="008625A2" w:rsidRPr="00E40126" w:rsidRDefault="008625A2" w:rsidP="001B10D5">
            <w:pPr>
              <w:jc w:val="center"/>
              <w:rPr>
                <w:rFonts w:eastAsia="Times New Roman"/>
              </w:rPr>
            </w:pPr>
            <w:r w:rsidRPr="00E40126">
              <w:rPr>
                <w:rFonts w:eastAsia="Times New Roman"/>
              </w:rPr>
              <w:t xml:space="preserve">0.5mm </w:t>
            </w:r>
            <w:r w:rsidRPr="00E40126">
              <w:rPr>
                <w:rFonts w:eastAsia="Times New Roman"/>
                <w:b/>
                <w:bCs/>
              </w:rPr>
              <w:t>Zincalume</w:t>
            </w:r>
            <w:r w:rsidRPr="00E40126">
              <w:rPr>
                <w:rFonts w:eastAsia="Times New Roman"/>
              </w:rPr>
              <w:t xml:space="preserve"> Sheeting</w:t>
            </w:r>
            <w:r w:rsidRPr="00E40126">
              <w:rPr>
                <w:rFonts w:ascii="SimSun" w:eastAsia="SimSun" w:hAnsi="SimSun" w:hint="eastAsia"/>
              </w:rPr>
              <w:t>，</w:t>
            </w:r>
            <w:r w:rsidRPr="00E40126">
              <w:rPr>
                <w:rFonts w:eastAsia="Times New Roman"/>
                <w:b/>
                <w:bCs/>
              </w:rPr>
              <w:t>Baogang</w:t>
            </w:r>
            <w:r w:rsidRPr="00E40126">
              <w:rPr>
                <w:rFonts w:eastAsia="Times New Roman"/>
              </w:rPr>
              <w:t xml:space="preserve"> brand</w:t>
            </w:r>
            <w:r w:rsidRPr="00E40126">
              <w:rPr>
                <w:rFonts w:eastAsia="Times New Roman"/>
              </w:rPr>
              <w:br/>
              <w:t xml:space="preserve"> </w:t>
            </w:r>
            <w:r w:rsidRPr="00E40126">
              <w:rPr>
                <w:rFonts w:eastAsia="Times New Roman"/>
                <w:b/>
                <w:bCs/>
              </w:rPr>
              <w:t>sea blue</w:t>
            </w:r>
            <w:r w:rsidRPr="00E40126">
              <w:rPr>
                <w:rFonts w:eastAsia="Times New Roman"/>
              </w:rPr>
              <w:t xml:space="preserve"> color (RAL5015)</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0DA0323D" w14:textId="77777777" w:rsidR="008625A2" w:rsidRPr="00E40126" w:rsidRDefault="008625A2" w:rsidP="001B10D5">
            <w:pPr>
              <w:jc w:val="center"/>
              <w:rPr>
                <w:rFonts w:eastAsia="Times New Roman"/>
              </w:rPr>
            </w:pPr>
            <w:r w:rsidRPr="00E40126">
              <w:rPr>
                <w:rFonts w:eastAsia="Times New Roman"/>
              </w:rPr>
              <w:t>m</w:t>
            </w:r>
          </w:p>
        </w:tc>
        <w:tc>
          <w:tcPr>
            <w:tcW w:w="2232" w:type="dxa"/>
            <w:tcBorders>
              <w:top w:val="nil"/>
              <w:left w:val="nil"/>
              <w:bottom w:val="single" w:sz="4" w:space="0" w:color="auto"/>
              <w:right w:val="single" w:sz="4" w:space="0" w:color="auto"/>
            </w:tcBorders>
            <w:shd w:val="clear" w:color="auto" w:fill="auto"/>
            <w:noWrap/>
            <w:vAlign w:val="center"/>
            <w:hideMark/>
          </w:tcPr>
          <w:p w14:paraId="55B3F9D8" w14:textId="77777777" w:rsidR="008625A2" w:rsidRPr="00E40126" w:rsidRDefault="008625A2" w:rsidP="001B10D5">
            <w:pPr>
              <w:jc w:val="center"/>
              <w:rPr>
                <w:rFonts w:eastAsia="Times New Roman"/>
              </w:rPr>
            </w:pPr>
            <w:r w:rsidRPr="00E40126">
              <w:rPr>
                <w:rFonts w:eastAsia="Times New Roman"/>
              </w:rPr>
              <w:t xml:space="preserve">1235.60 </w:t>
            </w:r>
          </w:p>
        </w:tc>
        <w:tc>
          <w:tcPr>
            <w:tcW w:w="1463" w:type="dxa"/>
            <w:tcBorders>
              <w:top w:val="nil"/>
              <w:left w:val="nil"/>
              <w:bottom w:val="single" w:sz="4" w:space="0" w:color="auto"/>
              <w:right w:val="single" w:sz="4" w:space="0" w:color="auto"/>
            </w:tcBorders>
            <w:shd w:val="clear" w:color="auto" w:fill="auto"/>
            <w:vAlign w:val="center"/>
          </w:tcPr>
          <w:p w14:paraId="3552BA04" w14:textId="77777777" w:rsidR="008625A2" w:rsidRPr="00E40126" w:rsidRDefault="008625A2" w:rsidP="008625A2">
            <w:pPr>
              <w:jc w:val="center"/>
              <w:rPr>
                <w:rFonts w:eastAsia="Times New Roman"/>
              </w:rPr>
            </w:pPr>
          </w:p>
        </w:tc>
      </w:tr>
      <w:tr w:rsidR="008625A2" w:rsidRPr="00E40126" w14:paraId="62F83424" w14:textId="008297C6" w:rsidTr="008625A2">
        <w:trPr>
          <w:gridAfter w:val="1"/>
          <w:wAfter w:w="713" w:type="dxa"/>
          <w:trHeight w:val="684"/>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2061283A" w14:textId="77777777" w:rsidR="008625A2" w:rsidRPr="00E40126" w:rsidRDefault="008625A2" w:rsidP="001B10D5">
            <w:pPr>
              <w:jc w:val="center"/>
              <w:rPr>
                <w:rFonts w:eastAsia="Times New Roman"/>
              </w:rPr>
            </w:pPr>
            <w:r w:rsidRPr="00E40126">
              <w:rPr>
                <w:rFonts w:eastAsia="Times New Roman"/>
              </w:rPr>
              <w:t>2</w:t>
            </w:r>
          </w:p>
        </w:tc>
        <w:tc>
          <w:tcPr>
            <w:tcW w:w="1323" w:type="dxa"/>
            <w:tcBorders>
              <w:top w:val="nil"/>
              <w:left w:val="nil"/>
              <w:bottom w:val="single" w:sz="4" w:space="0" w:color="auto"/>
              <w:right w:val="single" w:sz="4" w:space="0" w:color="auto"/>
            </w:tcBorders>
            <w:shd w:val="clear" w:color="auto" w:fill="auto"/>
            <w:vAlign w:val="center"/>
            <w:hideMark/>
          </w:tcPr>
          <w:p w14:paraId="4A5106C5" w14:textId="77777777" w:rsidR="008625A2" w:rsidRPr="00E40126" w:rsidRDefault="008625A2" w:rsidP="001B10D5">
            <w:pPr>
              <w:jc w:val="center"/>
              <w:rPr>
                <w:rFonts w:eastAsia="Times New Roman"/>
              </w:rPr>
            </w:pPr>
            <w:r w:rsidRPr="00E40126">
              <w:rPr>
                <w:rFonts w:eastAsia="Times New Roman"/>
              </w:rPr>
              <w:t>window</w:t>
            </w:r>
          </w:p>
        </w:tc>
        <w:tc>
          <w:tcPr>
            <w:tcW w:w="3703" w:type="dxa"/>
            <w:tcBorders>
              <w:top w:val="nil"/>
              <w:left w:val="nil"/>
              <w:bottom w:val="single" w:sz="4" w:space="0" w:color="auto"/>
              <w:right w:val="single" w:sz="4" w:space="0" w:color="auto"/>
            </w:tcBorders>
            <w:shd w:val="clear" w:color="auto" w:fill="auto"/>
            <w:vAlign w:val="center"/>
            <w:hideMark/>
          </w:tcPr>
          <w:p w14:paraId="217D9B45" w14:textId="77777777" w:rsidR="008625A2" w:rsidRPr="00E40126" w:rsidRDefault="008625A2" w:rsidP="001B10D5">
            <w:pPr>
              <w:jc w:val="center"/>
              <w:rPr>
                <w:rFonts w:eastAsia="Times New Roman"/>
              </w:rPr>
            </w:pPr>
            <w:r w:rsidRPr="00E40126">
              <w:rPr>
                <w:rFonts w:eastAsia="Times New Roman"/>
              </w:rPr>
              <w:t>painted timber louver</w:t>
            </w:r>
          </w:p>
        </w:tc>
        <w:tc>
          <w:tcPr>
            <w:tcW w:w="720" w:type="dxa"/>
            <w:tcBorders>
              <w:top w:val="nil"/>
              <w:left w:val="nil"/>
              <w:bottom w:val="single" w:sz="4" w:space="0" w:color="auto"/>
              <w:right w:val="single" w:sz="4" w:space="0" w:color="auto"/>
            </w:tcBorders>
            <w:shd w:val="clear" w:color="auto" w:fill="auto"/>
            <w:vAlign w:val="center"/>
            <w:hideMark/>
          </w:tcPr>
          <w:p w14:paraId="6ABA6887" w14:textId="77777777" w:rsidR="008625A2" w:rsidRPr="00E40126" w:rsidRDefault="008625A2" w:rsidP="001B10D5">
            <w:pPr>
              <w:jc w:val="center"/>
              <w:rPr>
                <w:rFonts w:eastAsia="Times New Roman"/>
              </w:rPr>
            </w:pPr>
            <w:r w:rsidRPr="00E40126">
              <w:rPr>
                <w:rFonts w:eastAsia="Times New Roman"/>
              </w:rPr>
              <w:t>m2</w:t>
            </w:r>
          </w:p>
        </w:tc>
        <w:tc>
          <w:tcPr>
            <w:tcW w:w="2232" w:type="dxa"/>
            <w:tcBorders>
              <w:top w:val="nil"/>
              <w:left w:val="nil"/>
              <w:bottom w:val="single" w:sz="4" w:space="0" w:color="auto"/>
              <w:right w:val="single" w:sz="4" w:space="0" w:color="auto"/>
            </w:tcBorders>
            <w:shd w:val="clear" w:color="auto" w:fill="auto"/>
            <w:noWrap/>
            <w:vAlign w:val="center"/>
            <w:hideMark/>
          </w:tcPr>
          <w:p w14:paraId="0C48E14E" w14:textId="77777777" w:rsidR="008625A2" w:rsidRPr="00E40126" w:rsidRDefault="008625A2" w:rsidP="001B10D5">
            <w:pPr>
              <w:jc w:val="center"/>
              <w:rPr>
                <w:rFonts w:eastAsia="Times New Roman"/>
              </w:rPr>
            </w:pPr>
            <w:r w:rsidRPr="00E40126">
              <w:rPr>
                <w:rFonts w:eastAsia="Times New Roman"/>
              </w:rPr>
              <w:t xml:space="preserve">63.88 </w:t>
            </w:r>
          </w:p>
        </w:tc>
        <w:tc>
          <w:tcPr>
            <w:tcW w:w="1463" w:type="dxa"/>
            <w:tcBorders>
              <w:top w:val="nil"/>
              <w:left w:val="nil"/>
              <w:bottom w:val="single" w:sz="4" w:space="0" w:color="auto"/>
              <w:right w:val="single" w:sz="4" w:space="0" w:color="auto"/>
            </w:tcBorders>
            <w:shd w:val="clear" w:color="auto" w:fill="auto"/>
            <w:vAlign w:val="center"/>
          </w:tcPr>
          <w:p w14:paraId="2D052893" w14:textId="77777777" w:rsidR="008625A2" w:rsidRPr="00E40126" w:rsidRDefault="008625A2" w:rsidP="008625A2">
            <w:pPr>
              <w:jc w:val="center"/>
              <w:rPr>
                <w:rFonts w:eastAsia="Times New Roman"/>
              </w:rPr>
            </w:pPr>
          </w:p>
        </w:tc>
      </w:tr>
      <w:tr w:rsidR="008625A2" w:rsidRPr="00E40126" w14:paraId="47B0E468" w14:textId="2C8784B7" w:rsidTr="008625A2">
        <w:trPr>
          <w:gridAfter w:val="1"/>
          <w:wAfter w:w="713" w:type="dxa"/>
          <w:trHeight w:val="684"/>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66F53BDE" w14:textId="77777777" w:rsidR="008625A2" w:rsidRPr="00E40126" w:rsidRDefault="008625A2" w:rsidP="001B10D5">
            <w:pPr>
              <w:jc w:val="center"/>
              <w:rPr>
                <w:rFonts w:eastAsia="Times New Roman"/>
              </w:rPr>
            </w:pPr>
            <w:r w:rsidRPr="00E40126">
              <w:rPr>
                <w:rFonts w:eastAsia="Times New Roman"/>
              </w:rPr>
              <w:t>3</w:t>
            </w:r>
          </w:p>
        </w:tc>
        <w:tc>
          <w:tcPr>
            <w:tcW w:w="1323" w:type="dxa"/>
            <w:tcBorders>
              <w:top w:val="nil"/>
              <w:left w:val="nil"/>
              <w:bottom w:val="single" w:sz="4" w:space="0" w:color="auto"/>
              <w:right w:val="single" w:sz="4" w:space="0" w:color="auto"/>
            </w:tcBorders>
            <w:shd w:val="clear" w:color="auto" w:fill="auto"/>
            <w:vAlign w:val="center"/>
            <w:hideMark/>
          </w:tcPr>
          <w:p w14:paraId="690697FA" w14:textId="77777777" w:rsidR="008625A2" w:rsidRPr="00E40126" w:rsidRDefault="008625A2" w:rsidP="001B10D5">
            <w:pPr>
              <w:jc w:val="center"/>
              <w:rPr>
                <w:rFonts w:eastAsia="Times New Roman"/>
              </w:rPr>
            </w:pPr>
            <w:r w:rsidRPr="00E40126">
              <w:rPr>
                <w:rFonts w:eastAsia="Times New Roman"/>
              </w:rPr>
              <w:t>outside guardrail</w:t>
            </w:r>
          </w:p>
        </w:tc>
        <w:tc>
          <w:tcPr>
            <w:tcW w:w="3703" w:type="dxa"/>
            <w:tcBorders>
              <w:top w:val="nil"/>
              <w:left w:val="nil"/>
              <w:bottom w:val="single" w:sz="4" w:space="0" w:color="auto"/>
              <w:right w:val="single" w:sz="4" w:space="0" w:color="auto"/>
            </w:tcBorders>
            <w:shd w:val="clear" w:color="auto" w:fill="auto"/>
            <w:vAlign w:val="center"/>
            <w:hideMark/>
          </w:tcPr>
          <w:p w14:paraId="3D0133FA" w14:textId="77777777" w:rsidR="008625A2" w:rsidRPr="00E40126" w:rsidRDefault="008625A2" w:rsidP="001B10D5">
            <w:pPr>
              <w:jc w:val="center"/>
              <w:rPr>
                <w:rFonts w:eastAsia="Times New Roman"/>
              </w:rPr>
            </w:pPr>
            <w:r w:rsidRPr="00E40126">
              <w:rPr>
                <w:rFonts w:eastAsia="Times New Roman"/>
              </w:rPr>
              <w:t>made by stainless steel pipe</w:t>
            </w:r>
          </w:p>
        </w:tc>
        <w:tc>
          <w:tcPr>
            <w:tcW w:w="720" w:type="dxa"/>
            <w:tcBorders>
              <w:top w:val="nil"/>
              <w:left w:val="nil"/>
              <w:bottom w:val="single" w:sz="4" w:space="0" w:color="auto"/>
              <w:right w:val="single" w:sz="4" w:space="0" w:color="auto"/>
            </w:tcBorders>
            <w:shd w:val="clear" w:color="auto" w:fill="auto"/>
            <w:vAlign w:val="center"/>
            <w:hideMark/>
          </w:tcPr>
          <w:p w14:paraId="7233D5B5" w14:textId="77777777" w:rsidR="008625A2" w:rsidRPr="00E40126" w:rsidRDefault="008625A2" w:rsidP="001B10D5">
            <w:pPr>
              <w:jc w:val="center"/>
              <w:rPr>
                <w:rFonts w:eastAsia="Times New Roman"/>
              </w:rPr>
            </w:pPr>
            <w:r w:rsidRPr="00E40126">
              <w:rPr>
                <w:rFonts w:eastAsia="Times New Roman"/>
              </w:rPr>
              <w:t>m</w:t>
            </w:r>
          </w:p>
        </w:tc>
        <w:tc>
          <w:tcPr>
            <w:tcW w:w="2232" w:type="dxa"/>
            <w:tcBorders>
              <w:top w:val="nil"/>
              <w:left w:val="nil"/>
              <w:bottom w:val="single" w:sz="4" w:space="0" w:color="auto"/>
              <w:right w:val="single" w:sz="4" w:space="0" w:color="auto"/>
            </w:tcBorders>
            <w:shd w:val="clear" w:color="auto" w:fill="auto"/>
            <w:noWrap/>
            <w:vAlign w:val="center"/>
            <w:hideMark/>
          </w:tcPr>
          <w:p w14:paraId="499A836E" w14:textId="77777777" w:rsidR="008625A2" w:rsidRPr="00E40126" w:rsidRDefault="008625A2" w:rsidP="001B10D5">
            <w:pPr>
              <w:jc w:val="center"/>
              <w:rPr>
                <w:rFonts w:eastAsia="Times New Roman"/>
              </w:rPr>
            </w:pPr>
            <w:r w:rsidRPr="00E40126">
              <w:rPr>
                <w:rFonts w:eastAsia="Times New Roman"/>
              </w:rPr>
              <w:t xml:space="preserve">7.80 </w:t>
            </w:r>
          </w:p>
        </w:tc>
        <w:tc>
          <w:tcPr>
            <w:tcW w:w="1463" w:type="dxa"/>
            <w:tcBorders>
              <w:top w:val="nil"/>
              <w:left w:val="nil"/>
              <w:bottom w:val="single" w:sz="4" w:space="0" w:color="auto"/>
              <w:right w:val="single" w:sz="4" w:space="0" w:color="auto"/>
            </w:tcBorders>
            <w:shd w:val="clear" w:color="auto" w:fill="auto"/>
            <w:vAlign w:val="center"/>
          </w:tcPr>
          <w:p w14:paraId="65FB1CA6" w14:textId="77777777" w:rsidR="008625A2" w:rsidRPr="00E40126" w:rsidRDefault="008625A2" w:rsidP="008625A2">
            <w:pPr>
              <w:jc w:val="center"/>
              <w:rPr>
                <w:rFonts w:eastAsia="Times New Roman"/>
              </w:rPr>
            </w:pPr>
          </w:p>
        </w:tc>
      </w:tr>
      <w:tr w:rsidR="008625A2" w:rsidRPr="00E40126" w14:paraId="75EDA6F7" w14:textId="2C97F43F" w:rsidTr="008625A2">
        <w:trPr>
          <w:gridAfter w:val="1"/>
          <w:wAfter w:w="713" w:type="dxa"/>
          <w:trHeight w:val="684"/>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683754A0" w14:textId="77777777" w:rsidR="008625A2" w:rsidRPr="00E40126" w:rsidRDefault="008625A2" w:rsidP="001B10D5">
            <w:pPr>
              <w:jc w:val="center"/>
              <w:rPr>
                <w:rFonts w:eastAsia="Times New Roman"/>
              </w:rPr>
            </w:pPr>
            <w:r w:rsidRPr="00E40126">
              <w:rPr>
                <w:rFonts w:eastAsia="Times New Roman"/>
              </w:rPr>
              <w:t>4</w:t>
            </w:r>
          </w:p>
        </w:tc>
        <w:tc>
          <w:tcPr>
            <w:tcW w:w="1323" w:type="dxa"/>
            <w:tcBorders>
              <w:top w:val="nil"/>
              <w:left w:val="nil"/>
              <w:bottom w:val="single" w:sz="4" w:space="0" w:color="auto"/>
              <w:right w:val="single" w:sz="4" w:space="0" w:color="auto"/>
            </w:tcBorders>
            <w:shd w:val="clear" w:color="auto" w:fill="auto"/>
            <w:vAlign w:val="center"/>
            <w:hideMark/>
          </w:tcPr>
          <w:p w14:paraId="2DB67F14" w14:textId="77777777" w:rsidR="008625A2" w:rsidRPr="00E40126" w:rsidRDefault="008625A2" w:rsidP="001B10D5">
            <w:pPr>
              <w:jc w:val="center"/>
              <w:rPr>
                <w:rFonts w:eastAsia="Times New Roman"/>
              </w:rPr>
            </w:pPr>
            <w:r w:rsidRPr="00E40126">
              <w:rPr>
                <w:rFonts w:eastAsia="Times New Roman"/>
              </w:rPr>
              <w:t>Trim &amp; Flashing</w:t>
            </w:r>
          </w:p>
        </w:tc>
        <w:tc>
          <w:tcPr>
            <w:tcW w:w="3703" w:type="dxa"/>
            <w:tcBorders>
              <w:top w:val="nil"/>
              <w:left w:val="nil"/>
              <w:bottom w:val="single" w:sz="4" w:space="0" w:color="auto"/>
              <w:right w:val="single" w:sz="4" w:space="0" w:color="auto"/>
            </w:tcBorders>
            <w:shd w:val="clear" w:color="auto" w:fill="auto"/>
            <w:vAlign w:val="center"/>
            <w:hideMark/>
          </w:tcPr>
          <w:p w14:paraId="4D35ECE5" w14:textId="77777777" w:rsidR="008625A2" w:rsidRPr="00E40126" w:rsidRDefault="008625A2" w:rsidP="001B10D5">
            <w:pPr>
              <w:jc w:val="center"/>
              <w:rPr>
                <w:rFonts w:eastAsia="Times New Roman"/>
              </w:rPr>
            </w:pPr>
            <w:r w:rsidRPr="00E40126">
              <w:rPr>
                <w:rFonts w:eastAsia="Times New Roman"/>
              </w:rPr>
              <w:t>made by 0.5mm steel sheet</w:t>
            </w:r>
          </w:p>
        </w:tc>
        <w:tc>
          <w:tcPr>
            <w:tcW w:w="720" w:type="dxa"/>
            <w:tcBorders>
              <w:top w:val="nil"/>
              <w:left w:val="nil"/>
              <w:bottom w:val="single" w:sz="4" w:space="0" w:color="auto"/>
              <w:right w:val="single" w:sz="4" w:space="0" w:color="auto"/>
            </w:tcBorders>
            <w:shd w:val="clear" w:color="auto" w:fill="auto"/>
            <w:vAlign w:val="center"/>
            <w:hideMark/>
          </w:tcPr>
          <w:p w14:paraId="28CDE3BC" w14:textId="77777777" w:rsidR="008625A2" w:rsidRPr="00E40126" w:rsidRDefault="008625A2" w:rsidP="001B10D5">
            <w:pPr>
              <w:jc w:val="center"/>
              <w:rPr>
                <w:rFonts w:eastAsia="Times New Roman"/>
              </w:rPr>
            </w:pPr>
            <w:r w:rsidRPr="00E40126">
              <w:rPr>
                <w:rFonts w:eastAsia="Times New Roman"/>
              </w:rPr>
              <w:t>m</w:t>
            </w:r>
          </w:p>
        </w:tc>
        <w:tc>
          <w:tcPr>
            <w:tcW w:w="2232" w:type="dxa"/>
            <w:tcBorders>
              <w:top w:val="nil"/>
              <w:left w:val="nil"/>
              <w:bottom w:val="single" w:sz="4" w:space="0" w:color="auto"/>
              <w:right w:val="single" w:sz="4" w:space="0" w:color="auto"/>
            </w:tcBorders>
            <w:shd w:val="clear" w:color="auto" w:fill="auto"/>
            <w:vAlign w:val="center"/>
            <w:hideMark/>
          </w:tcPr>
          <w:p w14:paraId="7DA67544" w14:textId="77777777" w:rsidR="008625A2" w:rsidRPr="00E40126" w:rsidRDefault="008625A2" w:rsidP="001B10D5">
            <w:pPr>
              <w:jc w:val="center"/>
              <w:rPr>
                <w:rFonts w:eastAsia="Times New Roman"/>
              </w:rPr>
            </w:pPr>
            <w:r w:rsidRPr="00E40126">
              <w:rPr>
                <w:rFonts w:eastAsia="Times New Roman"/>
              </w:rPr>
              <w:t xml:space="preserve">297 </w:t>
            </w:r>
          </w:p>
        </w:tc>
        <w:tc>
          <w:tcPr>
            <w:tcW w:w="1463" w:type="dxa"/>
            <w:tcBorders>
              <w:top w:val="nil"/>
              <w:left w:val="nil"/>
              <w:bottom w:val="single" w:sz="4" w:space="0" w:color="auto"/>
              <w:right w:val="single" w:sz="4" w:space="0" w:color="auto"/>
            </w:tcBorders>
            <w:shd w:val="clear" w:color="auto" w:fill="auto"/>
            <w:vAlign w:val="center"/>
          </w:tcPr>
          <w:p w14:paraId="5C81E32F" w14:textId="77777777" w:rsidR="008625A2" w:rsidRPr="00E40126" w:rsidRDefault="008625A2" w:rsidP="008625A2">
            <w:pPr>
              <w:jc w:val="center"/>
              <w:rPr>
                <w:rFonts w:eastAsia="Times New Roman"/>
              </w:rPr>
            </w:pPr>
          </w:p>
        </w:tc>
      </w:tr>
      <w:tr w:rsidR="008625A2" w:rsidRPr="00E40126" w14:paraId="3B4F6BA1" w14:textId="4546D918" w:rsidTr="008625A2">
        <w:trPr>
          <w:gridAfter w:val="1"/>
          <w:wAfter w:w="713" w:type="dxa"/>
          <w:trHeight w:val="684"/>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92B35E9" w14:textId="77777777" w:rsidR="008625A2" w:rsidRPr="00E40126" w:rsidRDefault="008625A2" w:rsidP="001B10D5">
            <w:pPr>
              <w:jc w:val="center"/>
              <w:rPr>
                <w:rFonts w:eastAsia="Times New Roman"/>
              </w:rPr>
            </w:pPr>
            <w:r w:rsidRPr="00E40126">
              <w:rPr>
                <w:rFonts w:eastAsia="Times New Roman"/>
              </w:rPr>
              <w:t>5</w:t>
            </w:r>
          </w:p>
        </w:tc>
        <w:tc>
          <w:tcPr>
            <w:tcW w:w="1323" w:type="dxa"/>
            <w:tcBorders>
              <w:top w:val="nil"/>
              <w:left w:val="nil"/>
              <w:bottom w:val="single" w:sz="4" w:space="0" w:color="auto"/>
              <w:right w:val="single" w:sz="4" w:space="0" w:color="auto"/>
            </w:tcBorders>
            <w:shd w:val="clear" w:color="auto" w:fill="auto"/>
            <w:vAlign w:val="center"/>
            <w:hideMark/>
          </w:tcPr>
          <w:p w14:paraId="49BFFFF0" w14:textId="77777777" w:rsidR="008625A2" w:rsidRPr="00E40126" w:rsidRDefault="008625A2" w:rsidP="001B10D5">
            <w:pPr>
              <w:jc w:val="center"/>
              <w:rPr>
                <w:rFonts w:eastAsia="Times New Roman"/>
              </w:rPr>
            </w:pPr>
            <w:r w:rsidRPr="00E40126">
              <w:rPr>
                <w:rFonts w:eastAsia="Times New Roman"/>
              </w:rPr>
              <w:t>fittings</w:t>
            </w:r>
          </w:p>
        </w:tc>
        <w:tc>
          <w:tcPr>
            <w:tcW w:w="3703" w:type="dxa"/>
            <w:tcBorders>
              <w:top w:val="nil"/>
              <w:left w:val="nil"/>
              <w:bottom w:val="single" w:sz="4" w:space="0" w:color="auto"/>
              <w:right w:val="single" w:sz="4" w:space="0" w:color="auto"/>
            </w:tcBorders>
            <w:shd w:val="clear" w:color="auto" w:fill="auto"/>
            <w:vAlign w:val="center"/>
            <w:hideMark/>
          </w:tcPr>
          <w:p w14:paraId="65CA8149" w14:textId="77777777" w:rsidR="008625A2" w:rsidRPr="00E40126" w:rsidRDefault="008625A2" w:rsidP="001B10D5">
            <w:pPr>
              <w:jc w:val="center"/>
              <w:rPr>
                <w:rFonts w:eastAsia="Times New Roman"/>
              </w:rPr>
            </w:pPr>
            <w:r w:rsidRPr="00E40126">
              <w:rPr>
                <w:rFonts w:eastAsia="Times New Roman"/>
              </w:rPr>
              <w:t xml:space="preserve">self-tapping crew, glass cement etc. </w:t>
            </w:r>
          </w:p>
        </w:tc>
        <w:tc>
          <w:tcPr>
            <w:tcW w:w="720" w:type="dxa"/>
            <w:tcBorders>
              <w:top w:val="nil"/>
              <w:left w:val="nil"/>
              <w:bottom w:val="single" w:sz="4" w:space="0" w:color="auto"/>
              <w:right w:val="single" w:sz="4" w:space="0" w:color="auto"/>
            </w:tcBorders>
            <w:shd w:val="clear" w:color="auto" w:fill="auto"/>
            <w:vAlign w:val="center"/>
            <w:hideMark/>
          </w:tcPr>
          <w:p w14:paraId="24CECB53" w14:textId="77777777" w:rsidR="008625A2" w:rsidRPr="00E40126" w:rsidRDefault="008625A2" w:rsidP="001B10D5">
            <w:pPr>
              <w:jc w:val="center"/>
              <w:rPr>
                <w:rFonts w:eastAsia="Times New Roman"/>
              </w:rPr>
            </w:pPr>
            <w:r w:rsidRPr="00E40126">
              <w:rPr>
                <w:rFonts w:eastAsia="Times New Roman"/>
              </w:rPr>
              <w:t>m2</w:t>
            </w:r>
          </w:p>
        </w:tc>
        <w:tc>
          <w:tcPr>
            <w:tcW w:w="2232" w:type="dxa"/>
            <w:tcBorders>
              <w:top w:val="nil"/>
              <w:left w:val="nil"/>
              <w:bottom w:val="single" w:sz="4" w:space="0" w:color="auto"/>
              <w:right w:val="single" w:sz="4" w:space="0" w:color="auto"/>
            </w:tcBorders>
            <w:shd w:val="clear" w:color="auto" w:fill="auto"/>
            <w:vAlign w:val="center"/>
            <w:hideMark/>
          </w:tcPr>
          <w:p w14:paraId="2C5B0805" w14:textId="77777777" w:rsidR="008625A2" w:rsidRPr="00E40126" w:rsidRDefault="008625A2" w:rsidP="001B10D5">
            <w:pPr>
              <w:jc w:val="center"/>
              <w:rPr>
                <w:rFonts w:eastAsia="Times New Roman"/>
              </w:rPr>
            </w:pPr>
            <w:r w:rsidRPr="00E40126">
              <w:rPr>
                <w:rFonts w:eastAsia="Times New Roman"/>
              </w:rPr>
              <w:t xml:space="preserve">1037.91 </w:t>
            </w:r>
          </w:p>
        </w:tc>
        <w:tc>
          <w:tcPr>
            <w:tcW w:w="1463" w:type="dxa"/>
            <w:tcBorders>
              <w:top w:val="nil"/>
              <w:left w:val="nil"/>
              <w:bottom w:val="single" w:sz="4" w:space="0" w:color="auto"/>
              <w:right w:val="single" w:sz="4" w:space="0" w:color="auto"/>
            </w:tcBorders>
            <w:shd w:val="clear" w:color="auto" w:fill="auto"/>
            <w:vAlign w:val="center"/>
          </w:tcPr>
          <w:p w14:paraId="4A034875" w14:textId="77777777" w:rsidR="008625A2" w:rsidRPr="00E40126" w:rsidRDefault="008625A2" w:rsidP="008625A2">
            <w:pPr>
              <w:jc w:val="center"/>
              <w:rPr>
                <w:rFonts w:eastAsia="Times New Roman"/>
              </w:rPr>
            </w:pPr>
          </w:p>
        </w:tc>
      </w:tr>
      <w:tr w:rsidR="008625A2" w:rsidRPr="00E40126" w14:paraId="0FD9E859" w14:textId="037D8F64" w:rsidTr="008625A2">
        <w:trPr>
          <w:trHeight w:val="564"/>
        </w:trPr>
        <w:tc>
          <w:tcPr>
            <w:tcW w:w="1186" w:type="dxa"/>
            <w:tcBorders>
              <w:top w:val="nil"/>
              <w:left w:val="single" w:sz="4" w:space="0" w:color="auto"/>
              <w:bottom w:val="single" w:sz="4" w:space="0" w:color="auto"/>
              <w:right w:val="single" w:sz="4" w:space="0" w:color="auto"/>
            </w:tcBorders>
            <w:shd w:val="clear" w:color="000000" w:fill="8EA9DB"/>
            <w:noWrap/>
            <w:vAlign w:val="center"/>
            <w:hideMark/>
          </w:tcPr>
          <w:p w14:paraId="70E0C1B9" w14:textId="77777777" w:rsidR="008625A2" w:rsidRPr="00E40126" w:rsidRDefault="008625A2" w:rsidP="001B10D5">
            <w:pPr>
              <w:jc w:val="center"/>
              <w:rPr>
                <w:rFonts w:eastAsia="Times New Roman"/>
                <w:b/>
                <w:bCs/>
                <w:sz w:val="26"/>
                <w:szCs w:val="26"/>
              </w:rPr>
            </w:pPr>
            <w:r w:rsidRPr="00E40126">
              <w:rPr>
                <w:rFonts w:eastAsia="Times New Roman"/>
                <w:b/>
                <w:bCs/>
                <w:sz w:val="26"/>
                <w:szCs w:val="26"/>
              </w:rPr>
              <w:t>C</w:t>
            </w:r>
          </w:p>
        </w:tc>
        <w:tc>
          <w:tcPr>
            <w:tcW w:w="7978" w:type="dxa"/>
            <w:gridSpan w:val="4"/>
            <w:tcBorders>
              <w:top w:val="single" w:sz="4" w:space="0" w:color="auto"/>
              <w:left w:val="nil"/>
              <w:bottom w:val="single" w:sz="4" w:space="0" w:color="auto"/>
              <w:right w:val="single" w:sz="4" w:space="0" w:color="auto"/>
            </w:tcBorders>
            <w:shd w:val="clear" w:color="000000" w:fill="8EA9DB"/>
            <w:vAlign w:val="center"/>
            <w:hideMark/>
          </w:tcPr>
          <w:p w14:paraId="7974C5EC" w14:textId="77777777" w:rsidR="008625A2" w:rsidRPr="00E40126" w:rsidRDefault="008625A2" w:rsidP="001B10D5">
            <w:pPr>
              <w:jc w:val="center"/>
              <w:rPr>
                <w:rFonts w:eastAsia="Times New Roman"/>
                <w:b/>
                <w:bCs/>
                <w:sz w:val="26"/>
                <w:szCs w:val="26"/>
              </w:rPr>
            </w:pPr>
            <w:r w:rsidRPr="00E40126">
              <w:rPr>
                <w:rFonts w:eastAsia="Times New Roman"/>
                <w:b/>
                <w:bCs/>
                <w:sz w:val="26"/>
                <w:szCs w:val="26"/>
              </w:rPr>
              <w:t>Fittings</w:t>
            </w:r>
          </w:p>
        </w:tc>
        <w:tc>
          <w:tcPr>
            <w:tcW w:w="2176" w:type="dxa"/>
            <w:gridSpan w:val="2"/>
            <w:tcBorders>
              <w:top w:val="single" w:sz="4" w:space="0" w:color="auto"/>
              <w:left w:val="nil"/>
              <w:bottom w:val="single" w:sz="4" w:space="0" w:color="auto"/>
              <w:right w:val="single" w:sz="4" w:space="0" w:color="auto"/>
            </w:tcBorders>
            <w:shd w:val="clear" w:color="000000" w:fill="8EA9DB"/>
            <w:vAlign w:val="center"/>
          </w:tcPr>
          <w:p w14:paraId="02F2ABC2" w14:textId="77777777" w:rsidR="008625A2" w:rsidRPr="00E40126" w:rsidRDefault="008625A2" w:rsidP="008625A2">
            <w:pPr>
              <w:jc w:val="center"/>
              <w:rPr>
                <w:rFonts w:eastAsia="Times New Roman"/>
                <w:b/>
                <w:bCs/>
                <w:sz w:val="26"/>
                <w:szCs w:val="26"/>
              </w:rPr>
            </w:pPr>
          </w:p>
        </w:tc>
      </w:tr>
      <w:tr w:rsidR="008625A2" w:rsidRPr="00E40126" w14:paraId="26329300" w14:textId="085CAAE5" w:rsidTr="008625A2">
        <w:trPr>
          <w:gridAfter w:val="1"/>
          <w:wAfter w:w="713" w:type="dxa"/>
          <w:trHeight w:val="72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5B34A51" w14:textId="77777777" w:rsidR="008625A2" w:rsidRPr="00E40126" w:rsidRDefault="008625A2" w:rsidP="001B10D5">
            <w:pPr>
              <w:jc w:val="center"/>
              <w:rPr>
                <w:rFonts w:eastAsia="Times New Roman"/>
              </w:rPr>
            </w:pPr>
            <w:r w:rsidRPr="00E40126">
              <w:rPr>
                <w:rFonts w:eastAsia="Times New Roman"/>
              </w:rPr>
              <w:t>1</w:t>
            </w:r>
          </w:p>
        </w:tc>
        <w:tc>
          <w:tcPr>
            <w:tcW w:w="1323" w:type="dxa"/>
            <w:tcBorders>
              <w:top w:val="nil"/>
              <w:left w:val="nil"/>
              <w:bottom w:val="single" w:sz="4" w:space="0" w:color="auto"/>
              <w:right w:val="single" w:sz="4" w:space="0" w:color="auto"/>
            </w:tcBorders>
            <w:shd w:val="clear" w:color="auto" w:fill="auto"/>
            <w:vAlign w:val="center"/>
            <w:hideMark/>
          </w:tcPr>
          <w:p w14:paraId="3A36D0CE" w14:textId="77777777" w:rsidR="008625A2" w:rsidRPr="00E40126" w:rsidRDefault="008625A2" w:rsidP="001B10D5">
            <w:pPr>
              <w:jc w:val="center"/>
              <w:rPr>
                <w:rFonts w:eastAsia="Times New Roman"/>
                <w:b/>
                <w:bCs/>
              </w:rPr>
            </w:pPr>
            <w:r w:rsidRPr="00E40126">
              <w:rPr>
                <w:rFonts w:eastAsia="Times New Roman"/>
                <w:b/>
                <w:bCs/>
              </w:rPr>
              <w:t>Embedded bolts</w:t>
            </w:r>
          </w:p>
        </w:tc>
        <w:tc>
          <w:tcPr>
            <w:tcW w:w="3703" w:type="dxa"/>
            <w:tcBorders>
              <w:top w:val="nil"/>
              <w:left w:val="nil"/>
              <w:bottom w:val="single" w:sz="4" w:space="0" w:color="auto"/>
              <w:right w:val="single" w:sz="4" w:space="0" w:color="auto"/>
            </w:tcBorders>
            <w:shd w:val="clear" w:color="auto" w:fill="auto"/>
            <w:vAlign w:val="center"/>
            <w:hideMark/>
          </w:tcPr>
          <w:p w14:paraId="63F53E55" w14:textId="77777777" w:rsidR="008625A2" w:rsidRPr="00E40126" w:rsidRDefault="008625A2" w:rsidP="001B10D5">
            <w:pPr>
              <w:jc w:val="center"/>
              <w:rPr>
                <w:rFonts w:eastAsia="Times New Roman"/>
              </w:rPr>
            </w:pPr>
            <w:r w:rsidRPr="00E40126">
              <w:rPr>
                <w:rFonts w:eastAsia="Times New Roman"/>
              </w:rPr>
              <w:t xml:space="preserve"> M16 foundation bolt </w:t>
            </w:r>
            <w:r w:rsidRPr="00E40126">
              <w:rPr>
                <w:rFonts w:ascii="SimSun" w:eastAsia="SimSun" w:hAnsi="SimSun" w:hint="eastAsia"/>
              </w:rPr>
              <w:t>，</w:t>
            </w:r>
            <w:r w:rsidRPr="00E40126">
              <w:rPr>
                <w:rFonts w:eastAsia="Times New Roman"/>
              </w:rPr>
              <w:t>Galvanized</w:t>
            </w:r>
          </w:p>
        </w:tc>
        <w:tc>
          <w:tcPr>
            <w:tcW w:w="720" w:type="dxa"/>
            <w:tcBorders>
              <w:top w:val="nil"/>
              <w:left w:val="nil"/>
              <w:bottom w:val="single" w:sz="4" w:space="0" w:color="auto"/>
              <w:right w:val="single" w:sz="4" w:space="0" w:color="auto"/>
            </w:tcBorders>
            <w:shd w:val="clear" w:color="auto" w:fill="auto"/>
            <w:vAlign w:val="center"/>
            <w:hideMark/>
          </w:tcPr>
          <w:p w14:paraId="5265385E" w14:textId="77777777" w:rsidR="008625A2" w:rsidRPr="00E40126" w:rsidRDefault="008625A2" w:rsidP="001B10D5">
            <w:pPr>
              <w:jc w:val="center"/>
              <w:rPr>
                <w:rFonts w:eastAsia="Times New Roman"/>
              </w:rPr>
            </w:pPr>
            <w:r w:rsidRPr="00E40126">
              <w:rPr>
                <w:rFonts w:eastAsia="Times New Roman"/>
              </w:rPr>
              <w:t>pcs</w:t>
            </w:r>
          </w:p>
        </w:tc>
        <w:tc>
          <w:tcPr>
            <w:tcW w:w="2232" w:type="dxa"/>
            <w:tcBorders>
              <w:top w:val="nil"/>
              <w:left w:val="nil"/>
              <w:bottom w:val="single" w:sz="4" w:space="0" w:color="auto"/>
              <w:right w:val="single" w:sz="4" w:space="0" w:color="auto"/>
            </w:tcBorders>
            <w:shd w:val="clear" w:color="auto" w:fill="auto"/>
            <w:vAlign w:val="center"/>
            <w:hideMark/>
          </w:tcPr>
          <w:p w14:paraId="103040CC" w14:textId="77777777" w:rsidR="008625A2" w:rsidRPr="00E40126" w:rsidRDefault="008625A2" w:rsidP="001B10D5">
            <w:pPr>
              <w:jc w:val="center"/>
              <w:rPr>
                <w:rFonts w:eastAsia="Times New Roman"/>
              </w:rPr>
            </w:pPr>
            <w:r w:rsidRPr="00E40126">
              <w:rPr>
                <w:rFonts w:eastAsia="Times New Roman"/>
              </w:rPr>
              <w:t xml:space="preserve">48 </w:t>
            </w:r>
          </w:p>
        </w:tc>
        <w:tc>
          <w:tcPr>
            <w:tcW w:w="1463" w:type="dxa"/>
            <w:tcBorders>
              <w:top w:val="nil"/>
              <w:left w:val="nil"/>
              <w:bottom w:val="single" w:sz="4" w:space="0" w:color="auto"/>
              <w:right w:val="single" w:sz="4" w:space="0" w:color="auto"/>
            </w:tcBorders>
            <w:shd w:val="clear" w:color="auto" w:fill="auto"/>
            <w:vAlign w:val="center"/>
          </w:tcPr>
          <w:p w14:paraId="6614BF3F" w14:textId="77777777" w:rsidR="008625A2" w:rsidRPr="00E40126" w:rsidRDefault="008625A2" w:rsidP="008625A2">
            <w:pPr>
              <w:jc w:val="center"/>
              <w:rPr>
                <w:rFonts w:eastAsia="Times New Roman"/>
              </w:rPr>
            </w:pPr>
          </w:p>
        </w:tc>
      </w:tr>
      <w:tr w:rsidR="008625A2" w:rsidRPr="00E40126" w14:paraId="71C20F48" w14:textId="122AA540" w:rsidTr="008625A2">
        <w:trPr>
          <w:gridAfter w:val="1"/>
          <w:wAfter w:w="713" w:type="dxa"/>
          <w:trHeight w:val="72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7D3E2603" w14:textId="77777777" w:rsidR="008625A2" w:rsidRPr="00E40126" w:rsidRDefault="008625A2" w:rsidP="001B10D5">
            <w:pPr>
              <w:jc w:val="center"/>
              <w:rPr>
                <w:rFonts w:eastAsia="Times New Roman"/>
              </w:rPr>
            </w:pPr>
            <w:r w:rsidRPr="00E40126">
              <w:rPr>
                <w:rFonts w:eastAsia="Times New Roman"/>
              </w:rPr>
              <w:t>2</w:t>
            </w:r>
          </w:p>
        </w:tc>
        <w:tc>
          <w:tcPr>
            <w:tcW w:w="1323" w:type="dxa"/>
            <w:tcBorders>
              <w:top w:val="nil"/>
              <w:left w:val="nil"/>
              <w:bottom w:val="single" w:sz="4" w:space="0" w:color="auto"/>
              <w:right w:val="single" w:sz="4" w:space="0" w:color="auto"/>
            </w:tcBorders>
            <w:shd w:val="clear" w:color="auto" w:fill="auto"/>
            <w:vAlign w:val="center"/>
            <w:hideMark/>
          </w:tcPr>
          <w:p w14:paraId="54453813" w14:textId="77777777" w:rsidR="008625A2" w:rsidRPr="00E40126" w:rsidRDefault="008625A2" w:rsidP="001B10D5">
            <w:pPr>
              <w:jc w:val="center"/>
              <w:rPr>
                <w:rFonts w:eastAsia="Times New Roman"/>
              </w:rPr>
            </w:pPr>
            <w:r w:rsidRPr="00E40126">
              <w:rPr>
                <w:rFonts w:eastAsia="Times New Roman"/>
              </w:rPr>
              <w:t>embedded bar</w:t>
            </w:r>
          </w:p>
        </w:tc>
        <w:tc>
          <w:tcPr>
            <w:tcW w:w="3703" w:type="dxa"/>
            <w:tcBorders>
              <w:top w:val="nil"/>
              <w:left w:val="nil"/>
              <w:bottom w:val="single" w:sz="4" w:space="0" w:color="auto"/>
              <w:right w:val="single" w:sz="4" w:space="0" w:color="auto"/>
            </w:tcBorders>
            <w:shd w:val="clear" w:color="auto" w:fill="auto"/>
            <w:vAlign w:val="center"/>
            <w:hideMark/>
          </w:tcPr>
          <w:p w14:paraId="7E851BD2" w14:textId="77777777" w:rsidR="008625A2" w:rsidRPr="00E40126" w:rsidRDefault="008625A2" w:rsidP="001B10D5">
            <w:pPr>
              <w:jc w:val="center"/>
              <w:rPr>
                <w:rFonts w:eastAsia="Times New Roman"/>
              </w:rPr>
            </w:pPr>
            <w:r w:rsidRPr="00E40126">
              <w:rPr>
                <w:rFonts w:eastAsia="Times New Roman"/>
              </w:rPr>
              <w:t xml:space="preserve">M12 rebar, Galvanized </w:t>
            </w:r>
          </w:p>
        </w:tc>
        <w:tc>
          <w:tcPr>
            <w:tcW w:w="720" w:type="dxa"/>
            <w:tcBorders>
              <w:top w:val="nil"/>
              <w:left w:val="nil"/>
              <w:bottom w:val="single" w:sz="4" w:space="0" w:color="auto"/>
              <w:right w:val="single" w:sz="4" w:space="0" w:color="auto"/>
            </w:tcBorders>
            <w:shd w:val="clear" w:color="auto" w:fill="auto"/>
            <w:vAlign w:val="center"/>
            <w:hideMark/>
          </w:tcPr>
          <w:p w14:paraId="53894F35" w14:textId="77777777" w:rsidR="008625A2" w:rsidRPr="00E40126" w:rsidRDefault="008625A2" w:rsidP="001B10D5">
            <w:pPr>
              <w:jc w:val="center"/>
              <w:rPr>
                <w:rFonts w:eastAsia="Times New Roman"/>
              </w:rPr>
            </w:pPr>
            <w:r w:rsidRPr="00E40126">
              <w:rPr>
                <w:rFonts w:eastAsia="Times New Roman"/>
              </w:rPr>
              <w:t>set</w:t>
            </w:r>
          </w:p>
        </w:tc>
        <w:tc>
          <w:tcPr>
            <w:tcW w:w="2232" w:type="dxa"/>
            <w:tcBorders>
              <w:top w:val="nil"/>
              <w:left w:val="nil"/>
              <w:bottom w:val="single" w:sz="4" w:space="0" w:color="auto"/>
              <w:right w:val="single" w:sz="4" w:space="0" w:color="auto"/>
            </w:tcBorders>
            <w:shd w:val="clear" w:color="auto" w:fill="auto"/>
            <w:vAlign w:val="center"/>
            <w:hideMark/>
          </w:tcPr>
          <w:p w14:paraId="55B09146" w14:textId="77777777" w:rsidR="008625A2" w:rsidRPr="00E40126" w:rsidRDefault="008625A2" w:rsidP="001B10D5">
            <w:pPr>
              <w:jc w:val="center"/>
              <w:rPr>
                <w:rFonts w:eastAsia="Times New Roman"/>
              </w:rPr>
            </w:pPr>
            <w:r w:rsidRPr="00E40126">
              <w:rPr>
                <w:rFonts w:eastAsia="Times New Roman"/>
              </w:rPr>
              <w:t xml:space="preserve">144 </w:t>
            </w:r>
          </w:p>
        </w:tc>
        <w:tc>
          <w:tcPr>
            <w:tcW w:w="1463" w:type="dxa"/>
            <w:tcBorders>
              <w:top w:val="nil"/>
              <w:left w:val="nil"/>
              <w:bottom w:val="single" w:sz="4" w:space="0" w:color="auto"/>
              <w:right w:val="single" w:sz="4" w:space="0" w:color="auto"/>
            </w:tcBorders>
            <w:shd w:val="clear" w:color="auto" w:fill="auto"/>
            <w:vAlign w:val="center"/>
          </w:tcPr>
          <w:p w14:paraId="09124D1D" w14:textId="77777777" w:rsidR="008625A2" w:rsidRPr="00E40126" w:rsidRDefault="008625A2" w:rsidP="008625A2">
            <w:pPr>
              <w:jc w:val="center"/>
              <w:rPr>
                <w:rFonts w:eastAsia="Times New Roman"/>
              </w:rPr>
            </w:pPr>
          </w:p>
        </w:tc>
      </w:tr>
      <w:tr w:rsidR="008625A2" w:rsidRPr="00E40126" w14:paraId="52A1B135" w14:textId="3E7BD42E" w:rsidTr="008625A2">
        <w:trPr>
          <w:gridAfter w:val="1"/>
          <w:wAfter w:w="713" w:type="dxa"/>
          <w:trHeight w:val="72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3CD129BA" w14:textId="77777777" w:rsidR="008625A2" w:rsidRPr="00E40126" w:rsidRDefault="008625A2" w:rsidP="001B10D5">
            <w:pPr>
              <w:jc w:val="center"/>
              <w:rPr>
                <w:rFonts w:eastAsia="Times New Roman"/>
              </w:rPr>
            </w:pPr>
            <w:r w:rsidRPr="00E40126">
              <w:rPr>
                <w:rFonts w:eastAsia="Times New Roman"/>
              </w:rPr>
              <w:t>3</w:t>
            </w:r>
          </w:p>
        </w:tc>
        <w:tc>
          <w:tcPr>
            <w:tcW w:w="1323" w:type="dxa"/>
            <w:tcBorders>
              <w:top w:val="nil"/>
              <w:left w:val="nil"/>
              <w:bottom w:val="single" w:sz="4" w:space="0" w:color="auto"/>
              <w:right w:val="single" w:sz="4" w:space="0" w:color="auto"/>
            </w:tcBorders>
            <w:shd w:val="clear" w:color="auto" w:fill="auto"/>
            <w:vAlign w:val="center"/>
            <w:hideMark/>
          </w:tcPr>
          <w:p w14:paraId="3F3AA60D" w14:textId="77777777" w:rsidR="008625A2" w:rsidRPr="00E40126" w:rsidRDefault="008625A2" w:rsidP="001B10D5">
            <w:pPr>
              <w:jc w:val="center"/>
              <w:rPr>
                <w:rFonts w:eastAsia="Times New Roman"/>
              </w:rPr>
            </w:pPr>
            <w:r w:rsidRPr="00E40126">
              <w:rPr>
                <w:rFonts w:eastAsia="Times New Roman"/>
              </w:rPr>
              <w:t>expansion bolt</w:t>
            </w:r>
          </w:p>
        </w:tc>
        <w:tc>
          <w:tcPr>
            <w:tcW w:w="3703" w:type="dxa"/>
            <w:tcBorders>
              <w:top w:val="nil"/>
              <w:left w:val="nil"/>
              <w:bottom w:val="single" w:sz="4" w:space="0" w:color="auto"/>
              <w:right w:val="single" w:sz="4" w:space="0" w:color="auto"/>
            </w:tcBorders>
            <w:shd w:val="clear" w:color="auto" w:fill="auto"/>
            <w:vAlign w:val="center"/>
            <w:hideMark/>
          </w:tcPr>
          <w:p w14:paraId="480126A0" w14:textId="77777777" w:rsidR="008625A2" w:rsidRPr="00E40126" w:rsidRDefault="008625A2" w:rsidP="001B10D5">
            <w:pPr>
              <w:jc w:val="center"/>
              <w:rPr>
                <w:rFonts w:eastAsia="Times New Roman"/>
              </w:rPr>
            </w:pPr>
            <w:r w:rsidRPr="00E40126">
              <w:rPr>
                <w:rFonts w:eastAsia="Times New Roman"/>
              </w:rPr>
              <w:t>M12</w:t>
            </w:r>
            <w:r w:rsidRPr="00E40126">
              <w:rPr>
                <w:rFonts w:ascii="SimSun" w:eastAsia="SimSun" w:hAnsi="SimSun" w:hint="eastAsia"/>
              </w:rPr>
              <w:t>，</w:t>
            </w:r>
            <w:r w:rsidRPr="00E40126">
              <w:rPr>
                <w:rFonts w:eastAsia="Times New Roman"/>
              </w:rPr>
              <w:t>Galvanized</w:t>
            </w:r>
          </w:p>
        </w:tc>
        <w:tc>
          <w:tcPr>
            <w:tcW w:w="720" w:type="dxa"/>
            <w:tcBorders>
              <w:top w:val="nil"/>
              <w:left w:val="nil"/>
              <w:bottom w:val="single" w:sz="4" w:space="0" w:color="auto"/>
              <w:right w:val="single" w:sz="4" w:space="0" w:color="auto"/>
            </w:tcBorders>
            <w:shd w:val="clear" w:color="auto" w:fill="auto"/>
            <w:vAlign w:val="center"/>
            <w:hideMark/>
          </w:tcPr>
          <w:p w14:paraId="6F33A329" w14:textId="77777777" w:rsidR="008625A2" w:rsidRPr="00E40126" w:rsidRDefault="008625A2" w:rsidP="001B10D5">
            <w:pPr>
              <w:jc w:val="center"/>
              <w:rPr>
                <w:rFonts w:eastAsia="Times New Roman"/>
              </w:rPr>
            </w:pPr>
            <w:r w:rsidRPr="00E40126">
              <w:rPr>
                <w:rFonts w:eastAsia="Times New Roman"/>
              </w:rPr>
              <w:t>set</w:t>
            </w:r>
          </w:p>
        </w:tc>
        <w:tc>
          <w:tcPr>
            <w:tcW w:w="2232" w:type="dxa"/>
            <w:tcBorders>
              <w:top w:val="nil"/>
              <w:left w:val="nil"/>
              <w:bottom w:val="single" w:sz="4" w:space="0" w:color="auto"/>
              <w:right w:val="single" w:sz="4" w:space="0" w:color="auto"/>
            </w:tcBorders>
            <w:shd w:val="clear" w:color="auto" w:fill="auto"/>
            <w:vAlign w:val="center"/>
            <w:hideMark/>
          </w:tcPr>
          <w:p w14:paraId="2B075056" w14:textId="77777777" w:rsidR="008625A2" w:rsidRPr="00E40126" w:rsidRDefault="008625A2" w:rsidP="001B10D5">
            <w:pPr>
              <w:jc w:val="center"/>
              <w:rPr>
                <w:rFonts w:eastAsia="Times New Roman"/>
              </w:rPr>
            </w:pPr>
            <w:r w:rsidRPr="00E40126">
              <w:rPr>
                <w:rFonts w:eastAsia="Times New Roman"/>
              </w:rPr>
              <w:t xml:space="preserve">48 </w:t>
            </w:r>
          </w:p>
        </w:tc>
        <w:tc>
          <w:tcPr>
            <w:tcW w:w="1463" w:type="dxa"/>
            <w:tcBorders>
              <w:top w:val="nil"/>
              <w:left w:val="nil"/>
              <w:bottom w:val="single" w:sz="4" w:space="0" w:color="auto"/>
              <w:right w:val="single" w:sz="4" w:space="0" w:color="auto"/>
            </w:tcBorders>
            <w:shd w:val="clear" w:color="auto" w:fill="auto"/>
            <w:vAlign w:val="center"/>
          </w:tcPr>
          <w:p w14:paraId="2F87B9C9" w14:textId="77777777" w:rsidR="008625A2" w:rsidRPr="00E40126" w:rsidRDefault="008625A2" w:rsidP="008625A2">
            <w:pPr>
              <w:jc w:val="center"/>
              <w:rPr>
                <w:rFonts w:eastAsia="Times New Roman"/>
              </w:rPr>
            </w:pPr>
          </w:p>
        </w:tc>
      </w:tr>
      <w:tr w:rsidR="008625A2" w:rsidRPr="00E40126" w14:paraId="2202E5D7" w14:textId="07FBED9A" w:rsidTr="008625A2">
        <w:trPr>
          <w:gridAfter w:val="1"/>
          <w:wAfter w:w="713" w:type="dxa"/>
          <w:trHeight w:val="72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2018206A" w14:textId="77777777" w:rsidR="008625A2" w:rsidRPr="00E40126" w:rsidRDefault="008625A2" w:rsidP="001B10D5">
            <w:pPr>
              <w:jc w:val="center"/>
              <w:rPr>
                <w:rFonts w:eastAsia="Times New Roman"/>
              </w:rPr>
            </w:pPr>
            <w:r w:rsidRPr="00E40126">
              <w:rPr>
                <w:rFonts w:eastAsia="Times New Roman"/>
              </w:rPr>
              <w:t>4</w:t>
            </w:r>
          </w:p>
        </w:tc>
        <w:tc>
          <w:tcPr>
            <w:tcW w:w="1323" w:type="dxa"/>
            <w:tcBorders>
              <w:top w:val="nil"/>
              <w:left w:val="nil"/>
              <w:bottom w:val="single" w:sz="4" w:space="0" w:color="auto"/>
              <w:right w:val="single" w:sz="4" w:space="0" w:color="auto"/>
            </w:tcBorders>
            <w:shd w:val="clear" w:color="auto" w:fill="auto"/>
            <w:vAlign w:val="center"/>
            <w:hideMark/>
          </w:tcPr>
          <w:p w14:paraId="58A03409" w14:textId="77777777" w:rsidR="008625A2" w:rsidRPr="00E40126" w:rsidRDefault="008625A2" w:rsidP="001B10D5">
            <w:pPr>
              <w:jc w:val="center"/>
              <w:rPr>
                <w:rFonts w:eastAsia="Times New Roman"/>
              </w:rPr>
            </w:pPr>
            <w:r w:rsidRPr="00E40126">
              <w:rPr>
                <w:rFonts w:eastAsia="Times New Roman"/>
              </w:rPr>
              <w:t>Gutter</w:t>
            </w:r>
          </w:p>
        </w:tc>
        <w:tc>
          <w:tcPr>
            <w:tcW w:w="3703" w:type="dxa"/>
            <w:tcBorders>
              <w:top w:val="nil"/>
              <w:left w:val="nil"/>
              <w:bottom w:val="single" w:sz="4" w:space="0" w:color="auto"/>
              <w:right w:val="single" w:sz="4" w:space="0" w:color="auto"/>
            </w:tcBorders>
            <w:shd w:val="clear" w:color="auto" w:fill="auto"/>
            <w:vAlign w:val="center"/>
            <w:hideMark/>
          </w:tcPr>
          <w:p w14:paraId="14F91996" w14:textId="77777777" w:rsidR="008625A2" w:rsidRPr="00E40126" w:rsidRDefault="008625A2" w:rsidP="001B10D5">
            <w:pPr>
              <w:jc w:val="center"/>
              <w:rPr>
                <w:rFonts w:eastAsia="Times New Roman"/>
              </w:rPr>
            </w:pPr>
            <w:r w:rsidRPr="00E40126">
              <w:rPr>
                <w:rFonts w:eastAsia="Times New Roman"/>
                <w:b/>
                <w:bCs/>
              </w:rPr>
              <w:t>0.8mm</w:t>
            </w:r>
            <w:r w:rsidRPr="00E40126">
              <w:rPr>
                <w:rFonts w:eastAsia="Times New Roman"/>
              </w:rPr>
              <w:t xml:space="preserve"> </w:t>
            </w:r>
            <w:r w:rsidRPr="00E40126">
              <w:rPr>
                <w:rFonts w:eastAsia="Times New Roman"/>
                <w:b/>
                <w:bCs/>
              </w:rPr>
              <w:t>Zincalume</w:t>
            </w:r>
            <w:r w:rsidRPr="00E40126">
              <w:rPr>
                <w:rFonts w:eastAsia="Times New Roman"/>
              </w:rPr>
              <w:t xml:space="preserve"> sheet</w:t>
            </w:r>
          </w:p>
        </w:tc>
        <w:tc>
          <w:tcPr>
            <w:tcW w:w="720" w:type="dxa"/>
            <w:tcBorders>
              <w:top w:val="nil"/>
              <w:left w:val="nil"/>
              <w:bottom w:val="single" w:sz="4" w:space="0" w:color="auto"/>
              <w:right w:val="single" w:sz="4" w:space="0" w:color="auto"/>
            </w:tcBorders>
            <w:shd w:val="clear" w:color="auto" w:fill="auto"/>
            <w:vAlign w:val="center"/>
            <w:hideMark/>
          </w:tcPr>
          <w:p w14:paraId="33573A94" w14:textId="77777777" w:rsidR="008625A2" w:rsidRPr="00E40126" w:rsidRDefault="008625A2" w:rsidP="001B10D5">
            <w:pPr>
              <w:jc w:val="center"/>
              <w:rPr>
                <w:rFonts w:eastAsia="Times New Roman"/>
              </w:rPr>
            </w:pPr>
            <w:r w:rsidRPr="00E40126">
              <w:rPr>
                <w:rFonts w:eastAsia="Times New Roman"/>
              </w:rPr>
              <w:t>m</w:t>
            </w:r>
          </w:p>
        </w:tc>
        <w:tc>
          <w:tcPr>
            <w:tcW w:w="2232" w:type="dxa"/>
            <w:tcBorders>
              <w:top w:val="nil"/>
              <w:left w:val="nil"/>
              <w:bottom w:val="single" w:sz="4" w:space="0" w:color="auto"/>
              <w:right w:val="single" w:sz="4" w:space="0" w:color="auto"/>
            </w:tcBorders>
            <w:shd w:val="clear" w:color="auto" w:fill="auto"/>
            <w:vAlign w:val="center"/>
            <w:hideMark/>
          </w:tcPr>
          <w:p w14:paraId="346F0440" w14:textId="77777777" w:rsidR="008625A2" w:rsidRPr="00E40126" w:rsidRDefault="008625A2" w:rsidP="001B10D5">
            <w:pPr>
              <w:jc w:val="center"/>
              <w:rPr>
                <w:rFonts w:eastAsia="Times New Roman"/>
              </w:rPr>
            </w:pPr>
            <w:r w:rsidRPr="00E40126">
              <w:rPr>
                <w:rFonts w:eastAsia="Times New Roman"/>
              </w:rPr>
              <w:t xml:space="preserve">97 </w:t>
            </w:r>
          </w:p>
        </w:tc>
        <w:tc>
          <w:tcPr>
            <w:tcW w:w="1463" w:type="dxa"/>
            <w:tcBorders>
              <w:top w:val="nil"/>
              <w:left w:val="nil"/>
              <w:bottom w:val="single" w:sz="4" w:space="0" w:color="auto"/>
              <w:right w:val="single" w:sz="4" w:space="0" w:color="auto"/>
            </w:tcBorders>
            <w:shd w:val="clear" w:color="auto" w:fill="auto"/>
            <w:vAlign w:val="center"/>
          </w:tcPr>
          <w:p w14:paraId="66D6D03C" w14:textId="77777777" w:rsidR="008625A2" w:rsidRPr="00E40126" w:rsidRDefault="008625A2" w:rsidP="008625A2">
            <w:pPr>
              <w:jc w:val="center"/>
              <w:rPr>
                <w:rFonts w:eastAsia="Times New Roman"/>
              </w:rPr>
            </w:pPr>
          </w:p>
        </w:tc>
      </w:tr>
      <w:tr w:rsidR="008625A2" w:rsidRPr="00E40126" w14:paraId="0000990A" w14:textId="17B40093" w:rsidTr="008625A2">
        <w:trPr>
          <w:gridAfter w:val="1"/>
          <w:wAfter w:w="713" w:type="dxa"/>
          <w:trHeight w:val="720"/>
        </w:trPr>
        <w:tc>
          <w:tcPr>
            <w:tcW w:w="1186" w:type="dxa"/>
            <w:tcBorders>
              <w:top w:val="nil"/>
              <w:left w:val="single" w:sz="4" w:space="0" w:color="auto"/>
              <w:bottom w:val="single" w:sz="4" w:space="0" w:color="auto"/>
              <w:right w:val="single" w:sz="4" w:space="0" w:color="auto"/>
            </w:tcBorders>
            <w:shd w:val="clear" w:color="auto" w:fill="auto"/>
            <w:noWrap/>
            <w:vAlign w:val="center"/>
            <w:hideMark/>
          </w:tcPr>
          <w:p w14:paraId="643833BB" w14:textId="77777777" w:rsidR="008625A2" w:rsidRPr="00E40126" w:rsidRDefault="008625A2" w:rsidP="001B10D5">
            <w:pPr>
              <w:jc w:val="center"/>
              <w:rPr>
                <w:rFonts w:eastAsia="Times New Roman"/>
              </w:rPr>
            </w:pPr>
            <w:r w:rsidRPr="00E40126">
              <w:rPr>
                <w:rFonts w:eastAsia="Times New Roman"/>
              </w:rPr>
              <w:t>5</w:t>
            </w:r>
          </w:p>
        </w:tc>
        <w:tc>
          <w:tcPr>
            <w:tcW w:w="1323" w:type="dxa"/>
            <w:tcBorders>
              <w:top w:val="nil"/>
              <w:left w:val="nil"/>
              <w:bottom w:val="single" w:sz="4" w:space="0" w:color="auto"/>
              <w:right w:val="single" w:sz="4" w:space="0" w:color="auto"/>
            </w:tcBorders>
            <w:shd w:val="clear" w:color="auto" w:fill="auto"/>
            <w:vAlign w:val="center"/>
            <w:hideMark/>
          </w:tcPr>
          <w:p w14:paraId="5B2589D6" w14:textId="77777777" w:rsidR="008625A2" w:rsidRPr="00E40126" w:rsidRDefault="008625A2" w:rsidP="001B10D5">
            <w:pPr>
              <w:jc w:val="center"/>
              <w:rPr>
                <w:rFonts w:eastAsia="Times New Roman"/>
              </w:rPr>
            </w:pPr>
            <w:r w:rsidRPr="00E40126">
              <w:rPr>
                <w:rFonts w:eastAsia="Times New Roman"/>
              </w:rPr>
              <w:t>downspout</w:t>
            </w:r>
          </w:p>
        </w:tc>
        <w:tc>
          <w:tcPr>
            <w:tcW w:w="3703" w:type="dxa"/>
            <w:tcBorders>
              <w:top w:val="nil"/>
              <w:left w:val="nil"/>
              <w:bottom w:val="single" w:sz="4" w:space="0" w:color="auto"/>
              <w:right w:val="single" w:sz="4" w:space="0" w:color="auto"/>
            </w:tcBorders>
            <w:shd w:val="clear" w:color="auto" w:fill="auto"/>
            <w:vAlign w:val="center"/>
            <w:hideMark/>
          </w:tcPr>
          <w:p w14:paraId="4A25CF14" w14:textId="77777777" w:rsidR="008625A2" w:rsidRPr="00E40126" w:rsidRDefault="008625A2" w:rsidP="001B10D5">
            <w:pPr>
              <w:jc w:val="center"/>
              <w:rPr>
                <w:rFonts w:eastAsia="Times New Roman"/>
              </w:rPr>
            </w:pPr>
            <w:r w:rsidRPr="00E40126">
              <w:rPr>
                <w:rFonts w:eastAsia="Times New Roman"/>
              </w:rPr>
              <w:t>100*80 Aluminu pipe</w:t>
            </w:r>
          </w:p>
        </w:tc>
        <w:tc>
          <w:tcPr>
            <w:tcW w:w="720" w:type="dxa"/>
            <w:tcBorders>
              <w:top w:val="nil"/>
              <w:left w:val="nil"/>
              <w:bottom w:val="single" w:sz="4" w:space="0" w:color="auto"/>
              <w:right w:val="single" w:sz="4" w:space="0" w:color="auto"/>
            </w:tcBorders>
            <w:shd w:val="clear" w:color="auto" w:fill="auto"/>
            <w:vAlign w:val="center"/>
            <w:hideMark/>
          </w:tcPr>
          <w:p w14:paraId="2786012B" w14:textId="77777777" w:rsidR="008625A2" w:rsidRPr="00E40126" w:rsidRDefault="008625A2" w:rsidP="001B10D5">
            <w:pPr>
              <w:jc w:val="center"/>
              <w:rPr>
                <w:rFonts w:eastAsia="Times New Roman"/>
              </w:rPr>
            </w:pPr>
            <w:r w:rsidRPr="00E40126">
              <w:rPr>
                <w:rFonts w:eastAsia="Times New Roman"/>
              </w:rPr>
              <w:t>m</w:t>
            </w:r>
          </w:p>
        </w:tc>
        <w:tc>
          <w:tcPr>
            <w:tcW w:w="2232" w:type="dxa"/>
            <w:tcBorders>
              <w:top w:val="nil"/>
              <w:left w:val="nil"/>
              <w:bottom w:val="single" w:sz="4" w:space="0" w:color="auto"/>
              <w:right w:val="single" w:sz="4" w:space="0" w:color="auto"/>
            </w:tcBorders>
            <w:shd w:val="clear" w:color="auto" w:fill="auto"/>
            <w:vAlign w:val="center"/>
            <w:hideMark/>
          </w:tcPr>
          <w:p w14:paraId="5AE78C5C" w14:textId="77777777" w:rsidR="008625A2" w:rsidRPr="00E40126" w:rsidRDefault="008625A2" w:rsidP="001B10D5">
            <w:pPr>
              <w:jc w:val="center"/>
              <w:rPr>
                <w:rFonts w:eastAsia="Times New Roman"/>
              </w:rPr>
            </w:pPr>
            <w:r w:rsidRPr="00E40126">
              <w:rPr>
                <w:rFonts w:eastAsia="Times New Roman"/>
              </w:rPr>
              <w:t xml:space="preserve">66 </w:t>
            </w:r>
          </w:p>
        </w:tc>
        <w:tc>
          <w:tcPr>
            <w:tcW w:w="1463" w:type="dxa"/>
            <w:tcBorders>
              <w:top w:val="nil"/>
              <w:left w:val="nil"/>
              <w:bottom w:val="single" w:sz="4" w:space="0" w:color="auto"/>
              <w:right w:val="single" w:sz="4" w:space="0" w:color="auto"/>
            </w:tcBorders>
            <w:shd w:val="clear" w:color="auto" w:fill="auto"/>
            <w:vAlign w:val="center"/>
          </w:tcPr>
          <w:p w14:paraId="6F86BC26" w14:textId="77777777" w:rsidR="008625A2" w:rsidRPr="00E40126" w:rsidRDefault="008625A2" w:rsidP="008625A2">
            <w:pPr>
              <w:jc w:val="center"/>
              <w:rPr>
                <w:rFonts w:eastAsia="Times New Roman"/>
              </w:rPr>
            </w:pPr>
          </w:p>
        </w:tc>
      </w:tr>
    </w:tbl>
    <w:p w14:paraId="4AC1B05D" w14:textId="77777777" w:rsidR="008625A2" w:rsidRPr="00492684" w:rsidRDefault="008625A2" w:rsidP="00C44890">
      <w:pPr>
        <w:rPr>
          <w:lang w:val="en-GB"/>
        </w:rPr>
      </w:pPr>
    </w:p>
    <w:sectPr w:rsidR="008625A2" w:rsidRPr="00492684" w:rsidSect="00FF7B55">
      <w:headerReference w:type="even" r:id="rId11"/>
      <w:headerReference w:type="default" r:id="rId12"/>
      <w:footerReference w:type="even" r:id="rId13"/>
      <w:footerReference w:type="default" r:id="rId14"/>
      <w:headerReference w:type="first" r:id="rId15"/>
      <w:footerReference w:type="firs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6E6D8" w14:textId="77777777" w:rsidR="00480D65" w:rsidRDefault="00480D65">
      <w:r>
        <w:separator/>
      </w:r>
    </w:p>
  </w:endnote>
  <w:endnote w:type="continuationSeparator" w:id="0">
    <w:p w14:paraId="0F10BDE1" w14:textId="77777777" w:rsidR="00480D65" w:rsidRDefault="00480D65">
      <w:r>
        <w:continuationSeparator/>
      </w:r>
    </w:p>
  </w:endnote>
  <w:endnote w:type="continuationNotice" w:id="1">
    <w:p w14:paraId="101FC390" w14:textId="77777777" w:rsidR="00480D65" w:rsidRDefault="00480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659CF" w14:textId="77777777" w:rsidR="00C56DDA" w:rsidRDefault="00C56D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167FBD38"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625A2" w:rsidRPr="008625A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625A2" w:rsidRPr="008625A2">
      <w:rPr>
        <w:noProof/>
        <w:color w:val="17365D" w:themeColor="text2" w:themeShade="BF"/>
        <w:lang w:val="sv-SE"/>
      </w:rPr>
      <w:t>3</w:t>
    </w:r>
    <w:r>
      <w:rPr>
        <w:color w:val="17365D" w:themeColor="text2" w:themeShade="BF"/>
      </w:rPr>
      <w:fldChar w:fldCharType="end"/>
    </w:r>
  </w:p>
  <w:p w14:paraId="213B5D63" w14:textId="4CDAB133" w:rsidR="00133D55" w:rsidRDefault="00133D55" w:rsidP="004878F3">
    <w:pPr>
      <w:pStyle w:val="Footer"/>
    </w:pPr>
    <w:r>
      <w:fldChar w:fldCharType="begin"/>
    </w:r>
    <w:r>
      <w:instrText xml:space="preserve"> DATE \@ "yyyy-MM-dd" </w:instrText>
    </w:r>
    <w:r>
      <w:fldChar w:fldCharType="separate"/>
    </w:r>
    <w:r w:rsidR="000B1B5B">
      <w:rPr>
        <w:noProof/>
      </w:rPr>
      <w:t>2023-06-02</w:t>
    </w:r>
    <w:r>
      <w:fldChar w:fldCharType="end"/>
    </w:r>
  </w:p>
  <w:p w14:paraId="4C7E2131" w14:textId="77777777" w:rsidR="001A0764" w:rsidRDefault="001A07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9D8DD" w14:textId="77777777" w:rsidR="00C56DDA" w:rsidRDefault="00C56D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D646E" w14:textId="77777777" w:rsidR="00480D65" w:rsidRDefault="00480D65">
      <w:r>
        <w:separator/>
      </w:r>
    </w:p>
  </w:footnote>
  <w:footnote w:type="continuationSeparator" w:id="0">
    <w:p w14:paraId="79BE626A" w14:textId="77777777" w:rsidR="00480D65" w:rsidRDefault="00480D65">
      <w:r>
        <w:continuationSeparator/>
      </w:r>
    </w:p>
  </w:footnote>
  <w:footnote w:type="continuationNotice" w:id="1">
    <w:p w14:paraId="01773EE6" w14:textId="77777777" w:rsidR="00480D65" w:rsidRDefault="00480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984FC" w14:textId="77777777" w:rsidR="00C56DDA" w:rsidRDefault="00C56D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252AB12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C56DDA">
      <w:rPr>
        <w:rStyle w:val="Strong"/>
        <w:rFonts w:asciiTheme="minorHAnsi" w:hAnsiTheme="minorHAnsi" w:cstheme="minorHAnsi"/>
        <w:lang w:val="en-GB"/>
      </w:rPr>
      <w:t>15-G037</w:t>
    </w:r>
    <w:bookmarkStart w:id="9" w:name="_GoBack"/>
    <w:bookmarkEnd w:id="9"/>
    <w:r w:rsidR="00C56DDA">
      <w:rPr>
        <w:rStyle w:val="Strong"/>
        <w:rFonts w:asciiTheme="minorHAnsi" w:hAnsiTheme="minorHAnsi" w:cstheme="minorHAnsi"/>
        <w:lang w:val="en-GB"/>
      </w:rPr>
      <w:t>-23</w:t>
    </w:r>
    <w:r w:rsidR="006043EE">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CE26D" w14:textId="77777777" w:rsidR="00C56DDA" w:rsidRDefault="00C56D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0111114"/>
    <w:multiLevelType w:val="hybridMultilevel"/>
    <w:tmpl w:val="9D7C1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4"/>
  </w:num>
  <w:num w:numId="3">
    <w:abstractNumId w:val="15"/>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3"/>
  </w:num>
  <w:num w:numId="14">
    <w:abstractNumId w:val="3"/>
  </w:num>
  <w:num w:numId="15">
    <w:abstractNumId w:val="7"/>
  </w:num>
  <w:num w:numId="1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27EB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B5B"/>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2D0A"/>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0D65"/>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5A2"/>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6DDA"/>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1F9303-7F4F-492A-99DC-CEF3AE82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3</Pages>
  <Words>368</Words>
  <Characters>2101</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2465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2023-06-02T00:20:00Z</dcterms:created>
  <dcterms:modified xsi:type="dcterms:W3CDTF">2023-06-02T01:03:00Z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